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56CCC1" w14:textId="77777777" w:rsidR="001C160F" w:rsidRDefault="001C160F" w:rsidP="00DC334F">
      <w:pPr>
        <w:rPr>
          <w:rFonts w:ascii="Arial" w:hAnsi="Arial" w:cs="Arial"/>
          <w:sz w:val="2"/>
          <w:szCs w:val="2"/>
        </w:rPr>
      </w:pPr>
    </w:p>
    <w:p w14:paraId="40F9FECD" w14:textId="77777777" w:rsidR="0099512A" w:rsidRPr="00AA7BBC" w:rsidRDefault="0099512A" w:rsidP="00DC334F">
      <w:pPr>
        <w:rPr>
          <w:rFonts w:ascii="Arial" w:hAnsi="Arial" w:cs="Arial"/>
          <w:sz w:val="2"/>
          <w:szCs w:val="2"/>
        </w:rPr>
      </w:pPr>
    </w:p>
    <w:tbl>
      <w:tblPr>
        <w:tblW w:w="10632" w:type="dxa"/>
        <w:tblInd w:w="-10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20"/>
        <w:gridCol w:w="1984"/>
        <w:gridCol w:w="709"/>
        <w:gridCol w:w="425"/>
        <w:gridCol w:w="974"/>
        <w:gridCol w:w="1134"/>
        <w:gridCol w:w="302"/>
        <w:gridCol w:w="1115"/>
        <w:gridCol w:w="869"/>
      </w:tblGrid>
      <w:tr w:rsidR="00054E79" w:rsidRPr="00DC334F" w14:paraId="063E1321" w14:textId="77777777" w:rsidTr="00767C9C">
        <w:tc>
          <w:tcPr>
            <w:tcW w:w="3120" w:type="dxa"/>
            <w:shd w:val="clear" w:color="auto" w:fill="D9D9D9"/>
            <w:vAlign w:val="center"/>
          </w:tcPr>
          <w:p w14:paraId="50B44163" w14:textId="77777777" w:rsidR="00054E79" w:rsidRPr="0029791B" w:rsidRDefault="0030089B" w:rsidP="0030089B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</w:rPr>
            </w:pPr>
            <w:r w:rsidRPr="0029791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Наименование инструмента/оборудования 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Tool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</w:rPr>
              <w:t>/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Equipment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</w:rPr>
              <w:t xml:space="preserve"> 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name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</w:rPr>
              <w:t>:</w:t>
            </w:r>
          </w:p>
        </w:tc>
        <w:tc>
          <w:tcPr>
            <w:tcW w:w="3118" w:type="dxa"/>
            <w:gridSpan w:val="3"/>
            <w:shd w:val="clear" w:color="auto" w:fill="D9D9D9"/>
            <w:vAlign w:val="center"/>
          </w:tcPr>
          <w:p w14:paraId="2E3D635C" w14:textId="77777777" w:rsidR="0030089B" w:rsidRPr="0029791B" w:rsidRDefault="0030089B" w:rsidP="0030089B">
            <w:pPr>
              <w:tabs>
                <w:tab w:val="center" w:pos="481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791B">
              <w:rPr>
                <w:rFonts w:ascii="Arial" w:hAnsi="Arial" w:cs="Arial"/>
                <w:b/>
                <w:bCs/>
                <w:sz w:val="16"/>
                <w:szCs w:val="16"/>
              </w:rPr>
              <w:t>Шифр (чертежный номер) оригинального инструмента / оборудования</w:t>
            </w:r>
          </w:p>
          <w:p w14:paraId="04198596" w14:textId="77777777" w:rsidR="00054E79" w:rsidRPr="0029791B" w:rsidRDefault="00054E79" w:rsidP="0030089B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Original Part number:</w:t>
            </w:r>
          </w:p>
        </w:tc>
        <w:tc>
          <w:tcPr>
            <w:tcW w:w="2410" w:type="dxa"/>
            <w:gridSpan w:val="3"/>
            <w:shd w:val="clear" w:color="auto" w:fill="D9D9D9"/>
            <w:vAlign w:val="center"/>
          </w:tcPr>
          <w:p w14:paraId="622671B4" w14:textId="77777777" w:rsidR="0030089B" w:rsidRPr="0029791B" w:rsidRDefault="0030089B" w:rsidP="0030089B">
            <w:pPr>
              <w:tabs>
                <w:tab w:val="center" w:pos="481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791B">
              <w:rPr>
                <w:rFonts w:ascii="Arial" w:hAnsi="Arial" w:cs="Arial"/>
                <w:b/>
                <w:bCs/>
                <w:sz w:val="16"/>
                <w:szCs w:val="16"/>
              </w:rPr>
              <w:t>Шифр (чертежный номер) альтернативного инструмента / оборудования</w:t>
            </w:r>
          </w:p>
          <w:p w14:paraId="77E4F8A7" w14:textId="77777777" w:rsidR="00054E79" w:rsidRPr="0029791B" w:rsidRDefault="00054E79" w:rsidP="0030089B">
            <w:pPr>
              <w:ind w:left="-108" w:right="-108"/>
              <w:jc w:val="center"/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Available alternative</w:t>
            </w:r>
          </w:p>
          <w:p w14:paraId="26241EF2" w14:textId="77777777" w:rsidR="00054E79" w:rsidRPr="0029791B" w:rsidRDefault="00054E79" w:rsidP="0030089B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Part number:</w:t>
            </w:r>
          </w:p>
        </w:tc>
        <w:tc>
          <w:tcPr>
            <w:tcW w:w="1984" w:type="dxa"/>
            <w:gridSpan w:val="2"/>
            <w:shd w:val="clear" w:color="auto" w:fill="D9D9D9"/>
            <w:vAlign w:val="center"/>
          </w:tcPr>
          <w:p w14:paraId="52C4028E" w14:textId="77777777" w:rsidR="0030089B" w:rsidRPr="0029791B" w:rsidRDefault="0030089B" w:rsidP="00747121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</w:rPr>
            </w:pPr>
            <w:r w:rsidRPr="0029791B"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</w:rPr>
              <w:t>Применимость</w:t>
            </w:r>
          </w:p>
          <w:p w14:paraId="44A2D6DB" w14:textId="77777777" w:rsidR="009C40E3" w:rsidRPr="0029791B" w:rsidRDefault="009C40E3" w:rsidP="00747121">
            <w:pPr>
              <w:ind w:left="-108" w:right="-108"/>
              <w:jc w:val="center"/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Component</w:t>
            </w:r>
          </w:p>
          <w:p w14:paraId="36195E29" w14:textId="77777777" w:rsidR="00054E79" w:rsidRPr="0029791B" w:rsidRDefault="00054E79" w:rsidP="00747121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  <w:highlight w:val="yellow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Applicability</w:t>
            </w:r>
          </w:p>
        </w:tc>
      </w:tr>
      <w:tr w:rsidR="00054E79" w:rsidRPr="00A74391" w14:paraId="05C97BEA" w14:textId="77777777" w:rsidTr="00767C9C">
        <w:tc>
          <w:tcPr>
            <w:tcW w:w="3120" w:type="dxa"/>
            <w:shd w:val="clear" w:color="auto" w:fill="auto"/>
            <w:vAlign w:val="center"/>
          </w:tcPr>
          <w:p w14:paraId="1670905D" w14:textId="13F5ECF1" w:rsidR="009E426B" w:rsidRPr="003455FA" w:rsidRDefault="0035376A" w:rsidP="003455FA">
            <w:pPr>
              <w:pStyle w:val="Default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35376A">
              <w:rPr>
                <w:sz w:val="20"/>
                <w:szCs w:val="20"/>
                <w:lang w:val="en-US"/>
              </w:rPr>
              <w:t>Digital Multimeter</w:t>
            </w:r>
          </w:p>
        </w:tc>
        <w:tc>
          <w:tcPr>
            <w:tcW w:w="3118" w:type="dxa"/>
            <w:gridSpan w:val="3"/>
            <w:shd w:val="clear" w:color="auto" w:fill="auto"/>
            <w:vAlign w:val="center"/>
          </w:tcPr>
          <w:p w14:paraId="775EFC2D" w14:textId="436B9AD7" w:rsidR="00054E79" w:rsidRPr="00696A5D" w:rsidRDefault="0035376A" w:rsidP="00696A5D">
            <w:pPr>
              <w:pStyle w:val="Default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35376A">
              <w:rPr>
                <w:b/>
                <w:bCs/>
                <w:sz w:val="20"/>
                <w:szCs w:val="20"/>
              </w:rPr>
              <w:t>Fluke</w:t>
            </w:r>
            <w:proofErr w:type="spellEnd"/>
            <w:r w:rsidRPr="0035376A">
              <w:rPr>
                <w:b/>
                <w:bCs/>
                <w:sz w:val="20"/>
                <w:szCs w:val="20"/>
              </w:rPr>
              <w:t xml:space="preserve"> 45</w:t>
            </w:r>
          </w:p>
        </w:tc>
        <w:tc>
          <w:tcPr>
            <w:tcW w:w="2410" w:type="dxa"/>
            <w:gridSpan w:val="3"/>
            <w:shd w:val="clear" w:color="auto" w:fill="auto"/>
            <w:vAlign w:val="center"/>
          </w:tcPr>
          <w:p w14:paraId="11FD33A0" w14:textId="6B442116" w:rsidR="00054E79" w:rsidRPr="00424B0F" w:rsidRDefault="0035376A" w:rsidP="001361C8">
            <w:pPr>
              <w:ind w:left="-108" w:right="-108"/>
              <w:jc w:val="center"/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proofErr w:type="spellStart"/>
            <w:r w:rsidRPr="0035376A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Fluke</w:t>
            </w:r>
            <w:proofErr w:type="spellEnd"/>
            <w:r w:rsidRPr="0035376A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87</w:t>
            </w: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 w14:paraId="39B23C8B" w14:textId="056330F2" w:rsidR="00054E79" w:rsidRPr="00B466CC" w:rsidRDefault="000D0A22" w:rsidP="00874F4D">
            <w:pPr>
              <w:pStyle w:val="Default"/>
              <w:jc w:val="center"/>
              <w:rPr>
                <w:sz w:val="15"/>
                <w:szCs w:val="15"/>
                <w:lang w:val="en-US"/>
              </w:rPr>
            </w:pPr>
            <w:r w:rsidRPr="004C517A">
              <w:rPr>
                <w:spacing w:val="12"/>
                <w:sz w:val="20"/>
                <w:szCs w:val="20"/>
              </w:rPr>
              <w:t>45-0351-X</w:t>
            </w:r>
          </w:p>
        </w:tc>
      </w:tr>
      <w:tr w:rsidR="001C160F" w:rsidRPr="000D0A22" w14:paraId="7AFB73A8" w14:textId="77777777" w:rsidTr="00767C9C">
        <w:tc>
          <w:tcPr>
            <w:tcW w:w="3120" w:type="dxa"/>
            <w:tcBorders>
              <w:bottom w:val="single" w:sz="8" w:space="0" w:color="auto"/>
            </w:tcBorders>
            <w:shd w:val="clear" w:color="auto" w:fill="D9D9D9"/>
            <w:vAlign w:val="center"/>
          </w:tcPr>
          <w:p w14:paraId="2047C81A" w14:textId="0A1F37BB" w:rsidR="001C160F" w:rsidRPr="006E55EE" w:rsidRDefault="00A47702" w:rsidP="00982B34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C458C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Ссылка</w:t>
            </w:r>
            <w:r w:rsidRPr="006E55E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Pr="00C458C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на</w:t>
            </w:r>
            <w:r w:rsidRPr="006E55E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982B34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ЭТД</w:t>
            </w:r>
            <w:r w:rsidR="00982B34" w:rsidRPr="006E55E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/ </w:t>
            </w:r>
            <w:r w:rsidR="001C160F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Maintenance</w:t>
            </w:r>
            <w:r w:rsidR="001C160F" w:rsidRPr="006E55EE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1C160F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Data</w:t>
            </w:r>
            <w:r w:rsidR="001C160F" w:rsidRPr="006E55EE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1C160F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ref</w:t>
            </w:r>
            <w:r w:rsidR="001C160F" w:rsidRPr="006E55EE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.:</w:t>
            </w:r>
          </w:p>
        </w:tc>
        <w:tc>
          <w:tcPr>
            <w:tcW w:w="7512" w:type="dxa"/>
            <w:gridSpan w:val="8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7CD46389" w14:textId="4E18C79B" w:rsidR="003676BE" w:rsidRPr="007D6BCD" w:rsidRDefault="00DF223F" w:rsidP="00B64094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7D6BCD">
              <w:rPr>
                <w:rFonts w:ascii="Arial" w:hAnsi="Arial" w:cs="Arial"/>
                <w:b/>
                <w:sz w:val="20"/>
                <w:szCs w:val="20"/>
                <w:lang w:val="en-US"/>
              </w:rPr>
              <w:t>«</w:t>
            </w:r>
            <w:r w:rsidR="0035376A" w:rsidRPr="0035376A">
              <w:rPr>
                <w:rFonts w:ascii="Arial" w:hAnsi="Arial" w:cs="Arial"/>
                <w:b/>
                <w:sz w:val="20"/>
                <w:szCs w:val="20"/>
                <w:lang w:val="en-US"/>
              </w:rPr>
              <w:t>TESTING AND FAULT ISOLATION</w:t>
            </w:r>
            <w:r w:rsidRPr="007D6BCD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» </w:t>
            </w:r>
            <w:r w:rsidR="004F4BF2" w:rsidRPr="007D6BCD">
              <w:rPr>
                <w:rFonts w:ascii="Arial" w:hAnsi="Arial" w:cs="Arial"/>
                <w:b/>
                <w:sz w:val="20"/>
                <w:szCs w:val="20"/>
                <w:lang w:val="en-US"/>
              </w:rPr>
              <w:t>CMM 33-42-07</w:t>
            </w:r>
          </w:p>
        </w:tc>
      </w:tr>
      <w:tr w:rsidR="00C85F2D" w:rsidRPr="00DC334F" w14:paraId="6131EBB4" w14:textId="77777777" w:rsidTr="00767C9C">
        <w:tc>
          <w:tcPr>
            <w:tcW w:w="3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B90DBA9" w14:textId="77777777" w:rsidR="00C85F2D" w:rsidRPr="0029791B" w:rsidRDefault="00C85F2D" w:rsidP="00C85F2D">
            <w:pPr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  <w:highlight w:val="yellow"/>
              </w:rPr>
            </w:pPr>
            <w:r w:rsidRPr="0029791B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Технические характеристики / параметры </w:t>
            </w: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Characteristics</w:t>
            </w:r>
            <w:r w:rsidRPr="0029791B">
              <w:rPr>
                <w:rFonts w:ascii="Arial" w:hAnsi="Arial" w:cs="Arial"/>
                <w:bCs/>
                <w:sz w:val="18"/>
                <w:szCs w:val="18"/>
              </w:rPr>
              <w:t>/</w:t>
            </w: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parameters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F479DF7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9791B">
              <w:rPr>
                <w:rFonts w:ascii="Arial" w:hAnsi="Arial" w:cs="Arial"/>
                <w:b/>
                <w:bCs/>
                <w:sz w:val="18"/>
                <w:szCs w:val="18"/>
              </w:rPr>
              <w:t>Требуемые</w:t>
            </w:r>
          </w:p>
          <w:p w14:paraId="1983CFB8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Required</w:t>
            </w:r>
          </w:p>
        </w:tc>
        <w:tc>
          <w:tcPr>
            <w:tcW w:w="253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70C48827" w14:textId="77777777" w:rsidR="00C85F2D" w:rsidRPr="0029791B" w:rsidRDefault="00C85F2D" w:rsidP="0055453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9791B">
              <w:rPr>
                <w:rFonts w:ascii="Arial" w:hAnsi="Arial" w:cs="Arial"/>
                <w:b/>
                <w:bCs/>
                <w:sz w:val="18"/>
                <w:szCs w:val="18"/>
              </w:rPr>
              <w:t>Доступные</w:t>
            </w:r>
          </w:p>
          <w:p w14:paraId="3EA836DB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  <w:highlight w:val="yellow"/>
              </w:rPr>
            </w:pP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Available</w:t>
            </w:r>
          </w:p>
        </w:tc>
        <w:tc>
          <w:tcPr>
            <w:tcW w:w="228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564D3E9B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9791B">
              <w:rPr>
                <w:rFonts w:ascii="Arial" w:hAnsi="Arial" w:cs="Arial"/>
                <w:b/>
                <w:bCs/>
                <w:sz w:val="18"/>
                <w:szCs w:val="18"/>
              </w:rPr>
              <w:t>Заключение (соответствует / не соответствует)</w:t>
            </w:r>
          </w:p>
          <w:p w14:paraId="6C67B259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highlight w:val="yellow"/>
                <w:lang w:val="en-US"/>
              </w:rPr>
            </w:pP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Conclusion (corresponds / does not correspond)</w:t>
            </w:r>
          </w:p>
        </w:tc>
      </w:tr>
      <w:tr w:rsidR="00EF4C69" w:rsidRPr="00DF6E82" w14:paraId="5C1EB559" w14:textId="77777777" w:rsidTr="00767C9C">
        <w:tc>
          <w:tcPr>
            <w:tcW w:w="3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6E456093" w14:textId="78194E32" w:rsidR="00EF4C69" w:rsidRPr="004F4BF2" w:rsidRDefault="0035376A" w:rsidP="00EF4C6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5376A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AC Current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696C882" w14:textId="2422001C" w:rsidR="00EF4C69" w:rsidRPr="0035376A" w:rsidRDefault="0035376A" w:rsidP="0035376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35376A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Range </w:t>
            </w: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0</w:t>
            </w:r>
            <w:r w:rsidRPr="0035376A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- 1</w:t>
            </w:r>
            <w:r w:rsidRPr="0035376A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0 A,</w:t>
            </w: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br/>
              <w:t xml:space="preserve">Resolution 0,01 A </w:t>
            </w:r>
          </w:p>
        </w:tc>
        <w:tc>
          <w:tcPr>
            <w:tcW w:w="253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1970CA7" w14:textId="39444293" w:rsidR="00EF4C69" w:rsidRPr="004F4BF2" w:rsidRDefault="001A793B" w:rsidP="00EF4C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5376A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Range </w:t>
            </w: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0</w:t>
            </w:r>
            <w:r w:rsidRPr="0035376A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- 1</w:t>
            </w:r>
            <w:r w:rsidRPr="0035376A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0 A,</w:t>
            </w: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br/>
              <w:t>Resolution 0,01 A</w:t>
            </w:r>
          </w:p>
        </w:tc>
        <w:tc>
          <w:tcPr>
            <w:tcW w:w="228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6ACD2C05" w14:textId="141D7B7A" w:rsidR="00EF4C69" w:rsidRPr="004F4BF2" w:rsidRDefault="00EF4C69" w:rsidP="00EF4C6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F4BF2">
              <w:rPr>
                <w:rFonts w:ascii="Arial" w:hAnsi="Arial" w:cs="Arial"/>
                <w:b/>
                <w:bCs/>
                <w:sz w:val="18"/>
                <w:szCs w:val="18"/>
              </w:rPr>
              <w:t>Соответствует</w:t>
            </w:r>
          </w:p>
        </w:tc>
      </w:tr>
      <w:tr w:rsidR="00283B6B" w:rsidRPr="003E0B9D" w14:paraId="28CA0F60" w14:textId="77777777" w:rsidTr="00767C9C">
        <w:tc>
          <w:tcPr>
            <w:tcW w:w="3120" w:type="dxa"/>
            <w:tcBorders>
              <w:top w:val="single" w:sz="12" w:space="0" w:color="auto"/>
            </w:tcBorders>
            <w:shd w:val="clear" w:color="auto" w:fill="D9D9D9"/>
            <w:vAlign w:val="center"/>
          </w:tcPr>
          <w:p w14:paraId="12ED5307" w14:textId="77777777" w:rsidR="00283B6B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Поверка/калибровка</w:t>
            </w:r>
          </w:p>
          <w:p w14:paraId="359701D8" w14:textId="77777777" w:rsidR="00283B6B" w:rsidRPr="00F67742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Calibration</w:t>
            </w:r>
          </w:p>
        </w:tc>
        <w:tc>
          <w:tcPr>
            <w:tcW w:w="198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D2E8E30" w14:textId="66CAB5EE" w:rsidR="00283B6B" w:rsidRPr="00F67742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r w:rsidRPr="00F67742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="00EF4C6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Т</w:t>
            </w:r>
            <w:r w:rsidRPr="00F677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ребуется</w:t>
            </w:r>
          </w:p>
          <w:p w14:paraId="7E11B5A7" w14:textId="77777777" w:rsidR="00283B6B" w:rsidRPr="00F67742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    </w:t>
            </w:r>
            <w:r w:rsidRPr="00F67742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required</w:t>
            </w:r>
          </w:p>
        </w:tc>
        <w:tc>
          <w:tcPr>
            <w:tcW w:w="2108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872CF5E" w14:textId="77777777" w:rsidR="00283B6B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F67742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F677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Не требуется</w:t>
            </w:r>
          </w:p>
          <w:p w14:paraId="3789FAD4" w14:textId="77777777" w:rsidR="00283B6B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   </w:t>
            </w:r>
            <w:r w:rsidRPr="00F67742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 xml:space="preserve"> Not required</w:t>
            </w:r>
          </w:p>
        </w:tc>
        <w:tc>
          <w:tcPr>
            <w:tcW w:w="2551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3685AE7" w14:textId="77777777" w:rsidR="00283B6B" w:rsidRPr="00F67742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F677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Интервал Поверки/Калибровки</w:t>
            </w:r>
            <w:r w:rsidRPr="00D8498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</w:p>
          <w:p w14:paraId="15741920" w14:textId="77777777" w:rsidR="00283B6B" w:rsidRPr="00D84980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  <w:lang w:val="en-US"/>
              </w:rPr>
              <w:t>Calibration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  <w:lang w:val="en-US"/>
              </w:rPr>
              <w:t>interval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  <w:t xml:space="preserve"> </w:t>
            </w:r>
          </w:p>
        </w:tc>
        <w:tc>
          <w:tcPr>
            <w:tcW w:w="86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18BBC78" w14:textId="596BC874" w:rsidR="00283B6B" w:rsidRPr="00117FCF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117FCF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</w:p>
        </w:tc>
      </w:tr>
      <w:tr w:rsidR="00283B6B" w:rsidRPr="003E0B9D" w14:paraId="50C28364" w14:textId="77777777" w:rsidTr="00767C9C">
        <w:tc>
          <w:tcPr>
            <w:tcW w:w="3120" w:type="dxa"/>
            <w:tcBorders>
              <w:top w:val="single" w:sz="12" w:space="0" w:color="auto"/>
            </w:tcBorders>
            <w:shd w:val="clear" w:color="auto" w:fill="D9D9D9"/>
            <w:vAlign w:val="center"/>
          </w:tcPr>
          <w:p w14:paraId="6ABCB029" w14:textId="77777777" w:rsidR="00283B6B" w:rsidRPr="003E0B9D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35723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Использованные</w:t>
            </w:r>
            <w:r w:rsidRPr="003E0B9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Pr="0035723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чертежи приложены:</w:t>
            </w:r>
          </w:p>
          <w:p w14:paraId="63BF1060" w14:textId="77777777" w:rsidR="00283B6B" w:rsidRPr="003E0B9D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Drawings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used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as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enclosed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</w:rPr>
              <w:t>:</w:t>
            </w:r>
          </w:p>
        </w:tc>
        <w:tc>
          <w:tcPr>
            <w:tcW w:w="7512" w:type="dxa"/>
            <w:gridSpan w:val="8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3E419E7" w14:textId="4C59BB7E" w:rsidR="00283B6B" w:rsidRPr="00737788" w:rsidRDefault="00B95296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N/A</w:t>
            </w:r>
          </w:p>
        </w:tc>
      </w:tr>
      <w:tr w:rsidR="00283B6B" w:rsidRPr="00DC334F" w14:paraId="42821DF5" w14:textId="77777777" w:rsidTr="00767C9C">
        <w:tc>
          <w:tcPr>
            <w:tcW w:w="3120" w:type="dxa"/>
            <w:shd w:val="clear" w:color="auto" w:fill="D9D9D9"/>
            <w:vAlign w:val="center"/>
          </w:tcPr>
          <w:p w14:paraId="51377050" w14:textId="77777777" w:rsidR="00283B6B" w:rsidRPr="0035723D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35723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Примечания:</w:t>
            </w:r>
          </w:p>
          <w:p w14:paraId="56DC96DC" w14:textId="77777777" w:rsidR="00283B6B" w:rsidRPr="00DC334F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Note:</w:t>
            </w:r>
          </w:p>
        </w:tc>
        <w:tc>
          <w:tcPr>
            <w:tcW w:w="7512" w:type="dxa"/>
            <w:gridSpan w:val="8"/>
            <w:shd w:val="clear" w:color="auto" w:fill="auto"/>
            <w:vAlign w:val="center"/>
          </w:tcPr>
          <w:p w14:paraId="6794620B" w14:textId="7167EFA1" w:rsidR="00283B6B" w:rsidRPr="00767C9C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Инструмент / оборудование: </w:t>
            </w:r>
            <w:r w:rsidRPr="00F67742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изготовленный / </w:t>
            </w:r>
            <w:r w:rsidRPr="00F67742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 xml:space="preserve"> </w:t>
            </w:r>
            <w:r w:rsidRPr="009B534E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приобретен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ный</w:t>
            </w:r>
          </w:p>
        </w:tc>
      </w:tr>
      <w:tr w:rsidR="00283B6B" w:rsidRPr="007D3FD9" w14:paraId="60FA7A93" w14:textId="77777777" w:rsidTr="0029791B">
        <w:trPr>
          <w:trHeight w:val="1144"/>
        </w:trPr>
        <w:tc>
          <w:tcPr>
            <w:tcW w:w="10632" w:type="dxa"/>
            <w:gridSpan w:val="9"/>
            <w:shd w:val="clear" w:color="auto" w:fill="auto"/>
          </w:tcPr>
          <w:p w14:paraId="14C4114E" w14:textId="77777777" w:rsidR="00283B6B" w:rsidRDefault="00283B6B" w:rsidP="00283B6B">
            <w:pP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Заключение о соответствии:</w:t>
            </w:r>
          </w:p>
          <w:p w14:paraId="3FD83DE8" w14:textId="77777777" w:rsidR="00CC3B1B" w:rsidRPr="00767C9C" w:rsidRDefault="00CC3B1B" w:rsidP="00CC3B1B">
            <w:pPr>
              <w:spacing w:line="276" w:lineRule="auto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Так как т</w:t>
            </w:r>
            <w:r w:rsidR="001A793B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ребуемые п</w:t>
            </w:r>
            <w:r w:rsid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араметры</w:t>
            </w:r>
            <w:r w:rsidR="00F701EF" w:rsidRP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="001A793B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ц</w:t>
            </w:r>
            <w:r w:rsidR="001A793B" w:rsidRPr="001A793B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ифрово</w:t>
            </w:r>
            <w:r w:rsidR="001A793B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го</w:t>
            </w:r>
            <w:r w:rsidR="001A793B" w:rsidRPr="001A793B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мультиметр</w:t>
            </w:r>
            <w:r w:rsidR="001A793B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а</w:t>
            </w:r>
            <w:r w:rsidR="001A793B" w:rsidRPr="001A793B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proofErr w:type="spellStart"/>
            <w:r w:rsidR="001A793B" w:rsidRPr="001A793B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Fluke</w:t>
            </w:r>
            <w:proofErr w:type="spellEnd"/>
            <w:r w:rsidR="001A793B" w:rsidRPr="001A793B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="001A793B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87 </w:t>
            </w:r>
            <w:r w:rsidR="00F701EF" w:rsidRP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полностью </w:t>
            </w:r>
            <w:r w:rsidR="001A793B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соответствуют требуемым </w:t>
            </w:r>
            <w:r w:rsidR="00AB7C40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параметр</w:t>
            </w:r>
            <w:r w:rsidR="001A793B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ам</w:t>
            </w:r>
            <w:r w:rsidR="00F701EF" w:rsidRP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оригинального инструмента </w:t>
            </w:r>
            <w:proofErr w:type="spellStart"/>
            <w:r w:rsidR="001A793B" w:rsidRPr="001A793B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Fluke</w:t>
            </w:r>
            <w:proofErr w:type="spellEnd"/>
            <w:r w:rsidR="001A793B" w:rsidRPr="001A793B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="001A793B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45</w:t>
            </w:r>
            <w:r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Pr="00767C9C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- он полностью подходит для выполнения необходимых операций.</w:t>
            </w:r>
          </w:p>
          <w:p w14:paraId="5867EC13" w14:textId="77777777" w:rsidR="001B162E" w:rsidRPr="00767C9C" w:rsidRDefault="001B162E" w:rsidP="007E5A41">
            <w:pPr>
              <w:spacing w:line="276" w:lineRule="auto"/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</w:rPr>
            </w:pPr>
          </w:p>
          <w:p w14:paraId="673EC5B4" w14:textId="77777777" w:rsidR="00283B6B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457815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На основе анализа данных технического обслуживания и результатов проведенных проверок, упомянутых выше</w:t>
            </w:r>
            <w:r w:rsidRPr="00457815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.</w:t>
            </w:r>
          </w:p>
          <w:p w14:paraId="4528B6A4" w14:textId="6193FFB5" w:rsidR="00283B6B" w:rsidRPr="00AF7F19" w:rsidRDefault="00283B6B" w:rsidP="00283B6B">
            <w:pPr>
              <w:spacing w:line="276" w:lineRule="auto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Based on maintenance data analysis &amp; the performed inspections results mentioned above</w:t>
            </w:r>
            <w:r w:rsidR="0012282F" w:rsidRPr="0012282F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.</w:t>
            </w:r>
          </w:p>
          <w:p w14:paraId="45F37CBB" w14:textId="77777777" w:rsidR="00283B6B" w:rsidRPr="00457815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457815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Комиссия в составе:</w:t>
            </w:r>
          </w:p>
          <w:p w14:paraId="2904F2E4" w14:textId="77777777" w:rsidR="00283B6B" w:rsidRPr="00A329C0" w:rsidRDefault="00283B6B" w:rsidP="00283B6B">
            <w:pPr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  <w:lang w:val="en-US"/>
              </w:rPr>
              <w:t>The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  <w:lang w:val="en-US"/>
              </w:rPr>
              <w:t>commission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  <w:t>:</w:t>
            </w:r>
          </w:p>
          <w:p w14:paraId="3DE6F051" w14:textId="77777777" w:rsidR="00283B6B" w:rsidRPr="00767C9C" w:rsidRDefault="00283B6B" w:rsidP="00283B6B">
            <w:pPr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020"/>
              <w:gridCol w:w="284"/>
              <w:gridCol w:w="1695"/>
              <w:gridCol w:w="283"/>
              <w:gridCol w:w="1134"/>
              <w:gridCol w:w="236"/>
              <w:gridCol w:w="1203"/>
              <w:gridCol w:w="283"/>
              <w:gridCol w:w="1134"/>
            </w:tblGrid>
            <w:tr w:rsidR="00283B6B" w:rsidRPr="00974C73" w14:paraId="31AF7026" w14:textId="77777777" w:rsidTr="002D0F1E">
              <w:trPr>
                <w:trHeight w:val="284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5F9E24F2" w14:textId="4DBD3BB8" w:rsidR="00283B6B" w:rsidRPr="00457815" w:rsidRDefault="00283B6B" w:rsidP="00283B6B">
                  <w:pP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Инженерно-т</w:t>
                  </w:r>
                  <w:r w:rsidRPr="00457815"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ехнический персонал</w:t>
                  </w:r>
                </w:p>
                <w:p w14:paraId="50FC49BB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Maintenance</w:t>
                  </w:r>
                  <w:r w:rsidRPr="00640044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 xml:space="preserve"> </w:t>
                  </w: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staff</w:t>
                  </w:r>
                  <w:r w:rsidRPr="00640044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79A56166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695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5896776C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1F703D55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2FEDAA37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shd w:val="clear" w:color="auto" w:fill="auto"/>
                </w:tcPr>
                <w:p w14:paraId="4BA7CCA2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203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F6235B8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75B3CFFF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E3F6918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</w:tr>
            <w:tr w:rsidR="00283B6B" w:rsidRPr="00974C73" w14:paraId="71792409" w14:textId="77777777" w:rsidTr="0029791B">
              <w:trPr>
                <w:trHeight w:val="59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326E1EA6" w14:textId="77777777" w:rsidR="00283B6B" w:rsidRPr="0029791B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2"/>
                      <w:szCs w:val="12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459A8CAA" w14:textId="77777777" w:rsidR="00283B6B" w:rsidRPr="0064004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695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55131EBD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должность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598F0F5A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04CCF9A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36" w:type="dxa"/>
                  <w:shd w:val="clear" w:color="auto" w:fill="auto"/>
                </w:tcPr>
                <w:p w14:paraId="7DC533F6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203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11676F96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Фамилия, Инициалы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483093DA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0AA4DB2E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  <w:tr w:rsidR="00283B6B" w:rsidRPr="002D0F1E" w14:paraId="0A98A6D1" w14:textId="77777777" w:rsidTr="002D0F1E">
              <w:trPr>
                <w:trHeight w:val="284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4F68738A" w14:textId="77777777" w:rsidR="00283B6B" w:rsidRPr="00457815" w:rsidRDefault="00283B6B" w:rsidP="00283B6B">
                  <w:pP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</w:pPr>
                  <w:r w:rsidRPr="00457815"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Инженерно-технологический персонал</w:t>
                  </w:r>
                </w:p>
                <w:p w14:paraId="75256227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Engineering</w:t>
                  </w:r>
                  <w:r w:rsidRPr="002D0F1E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 xml:space="preserve"> </w:t>
                  </w: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staff</w:t>
                  </w:r>
                  <w:r w:rsidRPr="002D0F1E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36335706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695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6A9E4789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552B421D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7942939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shd w:val="clear" w:color="auto" w:fill="auto"/>
                </w:tcPr>
                <w:p w14:paraId="09FE75FB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203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200E4D8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7757F0F5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3C3D395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</w:tr>
            <w:tr w:rsidR="00283B6B" w:rsidRPr="0065438E" w14:paraId="20C17AD0" w14:textId="77777777" w:rsidTr="002D0F1E">
              <w:trPr>
                <w:trHeight w:val="284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1D444F6F" w14:textId="77777777" w:rsidR="00283B6B" w:rsidRPr="0029791B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0"/>
                      <w:szCs w:val="10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60A80EF1" w14:textId="77777777" w:rsidR="00283B6B" w:rsidRPr="002D0F1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695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2A52278B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должность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2CC3B9DE" w14:textId="77777777" w:rsidR="00283B6B" w:rsidRPr="0065438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BBE403B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36" w:type="dxa"/>
                  <w:shd w:val="clear" w:color="auto" w:fill="auto"/>
                </w:tcPr>
                <w:p w14:paraId="7CB2F551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203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787A1531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Фамилия, Инициалы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7E8BE0DF" w14:textId="77777777" w:rsidR="00283B6B" w:rsidRPr="0065438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573ED6C0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</w:tbl>
          <w:p w14:paraId="39914917" w14:textId="06E03DE9" w:rsidR="00283B6B" w:rsidRPr="00955898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95589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Принято решение принять инструмент/оборудование</w:t>
            </w:r>
            <w:r w:rsidR="00E73777" w:rsidRPr="00E73777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proofErr w:type="spellStart"/>
            <w:r w:rsidR="001A793B" w:rsidRPr="001A793B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Fluke</w:t>
            </w:r>
            <w:proofErr w:type="spellEnd"/>
            <w:r w:rsidR="001A793B" w:rsidRPr="001A793B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87</w:t>
            </w:r>
            <w:r w:rsidRPr="0095589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,</w:t>
            </w:r>
            <w:r w:rsidRPr="0095589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95589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пригодное для </w:t>
            </w:r>
          </w:p>
          <w:p w14:paraId="641229B6" w14:textId="106ABC40" w:rsidR="00283B6B" w:rsidRPr="00955898" w:rsidRDefault="00283B6B" w:rsidP="00283B6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95589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использования во время технического обслуживания</w:t>
            </w:r>
            <w:r w:rsidRPr="00955898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:</w:t>
            </w:r>
            <w:r w:rsidRPr="007200E5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="00BA6DB0" w:rsidRPr="00BA6DB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P</w:t>
            </w:r>
            <w:r w:rsidR="00BA6DB0" w:rsidRPr="00BA6DB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/</w:t>
            </w:r>
            <w:r w:rsidR="00BA6DB0" w:rsidRPr="00BA6DB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N</w:t>
            </w:r>
            <w:r w:rsidR="00BA6DB0" w:rsidRPr="00BA6DB0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="000D0A22" w:rsidRPr="000D0A22">
              <w:rPr>
                <w:rFonts w:ascii="Arial" w:hAnsi="Arial" w:cs="Arial"/>
                <w:b/>
                <w:bCs/>
                <w:sz w:val="20"/>
                <w:szCs w:val="20"/>
              </w:rPr>
              <w:t>45-0351-X</w:t>
            </w:r>
            <w:r w:rsidRPr="00767C9C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.</w:t>
            </w:r>
          </w:p>
          <w:p w14:paraId="6A4191E2" w14:textId="173931E4" w:rsidR="00283B6B" w:rsidRPr="00A329C0" w:rsidRDefault="00283B6B" w:rsidP="00283B6B">
            <w:pPr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 xml:space="preserve">Decided to accept the tool/equipment suitable for use during maintenance </w:t>
            </w:r>
          </w:p>
          <w:p w14:paraId="4D53643B" w14:textId="418A7F4D" w:rsidR="00767C9C" w:rsidRPr="00A6277F" w:rsidRDefault="00283B6B" w:rsidP="00767C9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F5053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Альтернативн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ому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Pr="00F5053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инструмент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у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/</w:t>
            </w:r>
            <w:r w:rsidRPr="00F5053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оборудовани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ю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присвоен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персональный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идентификационный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номер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Pr="00A329C0">
              <w:rPr>
                <w:rFonts w:ascii="Arial" w:hAnsi="Arial" w:cs="Arial"/>
                <w:b/>
                <w:bCs/>
                <w:color w:val="000000"/>
                <w:spacing w:val="12"/>
                <w:sz w:val="18"/>
                <w:szCs w:val="18"/>
              </w:rPr>
              <w:t>/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Alternate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tool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/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equipment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is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marked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by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/>
                <w:sz w:val="18"/>
                <w:szCs w:val="18"/>
                <w:lang w:val="en-US"/>
              </w:rPr>
              <w:t>ID</w:t>
            </w:r>
            <w:r w:rsidRPr="00A329C0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/>
                <w:sz w:val="18"/>
                <w:szCs w:val="18"/>
                <w:lang w:val="en-US"/>
              </w:rPr>
              <w:t>number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>:</w:t>
            </w:r>
            <w:r w:rsidR="00B95296" w:rsidRPr="00B95296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="00A6277F" w:rsidRPr="00A6277F">
              <w:rPr>
                <w:rFonts w:ascii="Arial" w:hAnsi="Arial" w:cs="Arial"/>
                <w:b/>
                <w:sz w:val="18"/>
                <w:szCs w:val="18"/>
                <w:lang w:val="en-US"/>
              </w:rPr>
              <w:t>AT</w:t>
            </w:r>
            <w:r w:rsidR="00A6277F" w:rsidRPr="00A6277F">
              <w:rPr>
                <w:rFonts w:ascii="Arial" w:hAnsi="Arial" w:cs="Arial"/>
                <w:b/>
                <w:sz w:val="18"/>
                <w:szCs w:val="18"/>
              </w:rPr>
              <w:t>84.</w:t>
            </w:r>
          </w:p>
          <w:p w14:paraId="1EA5FD7E" w14:textId="4C2DBAEA" w:rsidR="00502623" w:rsidRPr="00DF223F" w:rsidRDefault="00502623" w:rsidP="00767C9C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u w:val="single"/>
              </w:rPr>
            </w:pPr>
          </w:p>
        </w:tc>
      </w:tr>
      <w:tr w:rsidR="00283B6B" w:rsidRPr="00DC334F" w14:paraId="69259B6B" w14:textId="77777777" w:rsidTr="0029791B">
        <w:trPr>
          <w:trHeight w:val="1134"/>
        </w:trPr>
        <w:tc>
          <w:tcPr>
            <w:tcW w:w="10632" w:type="dxa"/>
            <w:gridSpan w:val="9"/>
            <w:shd w:val="clear" w:color="auto" w:fill="auto"/>
          </w:tcPr>
          <w:p w14:paraId="043D5543" w14:textId="77777777" w:rsidR="00283B6B" w:rsidRPr="0029791B" w:rsidRDefault="00283B6B" w:rsidP="00283B6B">
            <w:pPr>
              <w:rPr>
                <w:rFonts w:ascii="Arial" w:hAnsi="Arial" w:cs="Arial"/>
                <w:spacing w:val="12"/>
                <w:sz w:val="8"/>
                <w:szCs w:val="8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290"/>
              <w:gridCol w:w="283"/>
              <w:gridCol w:w="1000"/>
              <w:gridCol w:w="283"/>
              <w:gridCol w:w="1276"/>
              <w:gridCol w:w="283"/>
              <w:gridCol w:w="1694"/>
              <w:gridCol w:w="284"/>
              <w:gridCol w:w="1708"/>
            </w:tblGrid>
            <w:tr w:rsidR="00283B6B" w:rsidRPr="000D0A22" w14:paraId="59F8AB5A" w14:textId="77777777" w:rsidTr="005322C3">
              <w:trPr>
                <w:trHeight w:val="284"/>
              </w:trPr>
              <w:tc>
                <w:tcPr>
                  <w:tcW w:w="3290" w:type="dxa"/>
                  <w:shd w:val="clear" w:color="auto" w:fill="auto"/>
                  <w:vAlign w:val="bottom"/>
                </w:tcPr>
                <w:p w14:paraId="3FFCA87B" w14:textId="77777777" w:rsidR="00283B6B" w:rsidRPr="00F50533" w:rsidRDefault="00283B6B" w:rsidP="00283B6B">
                  <w:pPr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  <w:lang w:val="en-US"/>
                    </w:rPr>
                  </w:pPr>
                  <w:r w:rsidRPr="00F50533"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</w:rPr>
                    <w:t>Начальник</w:t>
                  </w:r>
                  <w:r w:rsidRPr="00F50533"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  <w:lang w:val="en-US"/>
                    </w:rPr>
                    <w:t xml:space="preserve"> </w:t>
                  </w:r>
                  <w:r w:rsidRPr="00F50533"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</w:rPr>
                    <w:t>ИТО</w:t>
                  </w:r>
                </w:p>
                <w:p w14:paraId="5AD858EA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Arial" w:hAnsi="Arial" w:cs="Arial"/>
                      <w:spacing w:val="12"/>
                      <w:sz w:val="20"/>
                      <w:szCs w:val="20"/>
                      <w:lang w:val="en-US"/>
                    </w:rPr>
                    <w:t>Engineering Department Manager</w:t>
                  </w:r>
                  <w:r w:rsidRPr="00974C73">
                    <w:rPr>
                      <w:rFonts w:ascii="Arial" w:hAnsi="Arial" w:cs="Arial"/>
                      <w:spacing w:val="12"/>
                      <w:sz w:val="20"/>
                      <w:szCs w:val="20"/>
                      <w:lang w:val="en-US"/>
                    </w:rPr>
                    <w:t>: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38D7E7DE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000" w:type="dxa"/>
                  <w:shd w:val="clear" w:color="auto" w:fill="auto"/>
                </w:tcPr>
                <w:p w14:paraId="4DE707D7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332494EE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6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1D722F6D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40922E95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69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4311D6A1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1E63C9CA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708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541020D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</w:tr>
            <w:tr w:rsidR="00283B6B" w:rsidRPr="00974C73" w14:paraId="78007ADD" w14:textId="77777777" w:rsidTr="005322C3">
              <w:trPr>
                <w:trHeight w:val="284"/>
              </w:trPr>
              <w:tc>
                <w:tcPr>
                  <w:tcW w:w="3290" w:type="dxa"/>
                  <w:shd w:val="clear" w:color="auto" w:fill="auto"/>
                  <w:vAlign w:val="bottom"/>
                </w:tcPr>
                <w:p w14:paraId="33D274A3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2BD15BFF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000" w:type="dxa"/>
                  <w:shd w:val="clear" w:color="auto" w:fill="auto"/>
                </w:tcPr>
                <w:p w14:paraId="19C303C1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6973CCD7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1A864A1F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2CD63DF6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69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3213D0C6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Фамилия, Инициалы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3D3CFD91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708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7D88202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</w:tbl>
          <w:p w14:paraId="45765EF4" w14:textId="77777777" w:rsidR="00283B6B" w:rsidRPr="00DC334F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</w:p>
        </w:tc>
      </w:tr>
    </w:tbl>
    <w:p w14:paraId="6EC40D48" w14:textId="07E2A6D3" w:rsidR="0065438E" w:rsidRPr="002F3308" w:rsidRDefault="0065438E" w:rsidP="0065438E">
      <w:pPr>
        <w:tabs>
          <w:tab w:val="left" w:pos="2419"/>
        </w:tabs>
        <w:rPr>
          <w:rFonts w:ascii="Arial" w:hAnsi="Arial" w:cs="Arial"/>
          <w:sz w:val="20"/>
          <w:szCs w:val="20"/>
          <w:lang w:val="en-US"/>
        </w:rPr>
      </w:pPr>
    </w:p>
    <w:sectPr w:rsidR="0065438E" w:rsidRPr="002F3308" w:rsidSect="00201749">
      <w:headerReference w:type="default" r:id="rId7"/>
      <w:footerReference w:type="default" r:id="rId8"/>
      <w:pgSz w:w="11906" w:h="16838"/>
      <w:pgMar w:top="426" w:right="850" w:bottom="142" w:left="1701" w:header="39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CB385F" w14:textId="77777777" w:rsidR="00C31120" w:rsidRDefault="00C31120" w:rsidP="0065438E">
      <w:r>
        <w:separator/>
      </w:r>
    </w:p>
  </w:endnote>
  <w:endnote w:type="continuationSeparator" w:id="0">
    <w:p w14:paraId="6085474D" w14:textId="77777777" w:rsidR="00C31120" w:rsidRDefault="00C31120" w:rsidP="006543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4"/>
      <w:tblW w:w="10632" w:type="dxa"/>
      <w:tblInd w:w="-998" w:type="dxa"/>
      <w:tblLook w:val="04A0" w:firstRow="1" w:lastRow="0" w:firstColumn="1" w:lastColumn="0" w:noHBand="0" w:noVBand="1"/>
    </w:tblPr>
    <w:tblGrid>
      <w:gridCol w:w="5670"/>
      <w:gridCol w:w="4962"/>
    </w:tblGrid>
    <w:tr w:rsidR="00EB3DA6" w14:paraId="6AB9C062" w14:textId="77777777" w:rsidTr="003604BB">
      <w:tc>
        <w:tcPr>
          <w:tcW w:w="5670" w:type="dxa"/>
          <w:vAlign w:val="center"/>
        </w:tcPr>
        <w:p w14:paraId="43589480" w14:textId="7AA7C854" w:rsidR="00EB3DA6" w:rsidRPr="00265FCD" w:rsidRDefault="00EB3DA6" w:rsidP="00A60AD1">
          <w:pPr>
            <w:pStyle w:val="a9"/>
            <w:spacing w:before="120" w:after="120"/>
            <w:rPr>
              <w:rFonts w:ascii="Arial" w:hAnsi="Arial" w:cs="Arial"/>
              <w:sz w:val="20"/>
              <w:szCs w:val="20"/>
            </w:rPr>
          </w:pPr>
          <w:r w:rsidRPr="00265FCD">
            <w:rPr>
              <w:rFonts w:ascii="Arial" w:hAnsi="Arial" w:cs="Arial"/>
              <w:sz w:val="20"/>
              <w:szCs w:val="20"/>
            </w:rPr>
            <w:t>Форма АТ 025. Ревизия 00. Дата: 13.05.2024</w:t>
          </w:r>
        </w:p>
      </w:tc>
      <w:tc>
        <w:tcPr>
          <w:tcW w:w="4962" w:type="dxa"/>
          <w:vAlign w:val="center"/>
        </w:tcPr>
        <w:p w14:paraId="3845D99A" w14:textId="77B838CC" w:rsidR="00EB3DA6" w:rsidRPr="00767C9C" w:rsidRDefault="00EB3DA6" w:rsidP="00991BC5">
          <w:pPr>
            <w:pStyle w:val="a9"/>
            <w:spacing w:before="120" w:after="120"/>
            <w:jc w:val="right"/>
            <w:rPr>
              <w:rFonts w:ascii="Arial" w:hAnsi="Arial" w:cs="Arial"/>
              <w:sz w:val="20"/>
              <w:szCs w:val="20"/>
              <w:lang w:val="en-US"/>
            </w:rPr>
          </w:pPr>
          <w:r w:rsidRPr="00265FCD">
            <w:rPr>
              <w:rFonts w:ascii="Arial" w:hAnsi="Arial" w:cs="Arial"/>
              <w:sz w:val="20"/>
              <w:szCs w:val="20"/>
            </w:rPr>
            <w:t xml:space="preserve">Страница </w: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begin"/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instrText>PAGE  \* Arabic  \* MERGEFORMAT</w:instrTex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separate"/>
          </w:r>
          <w:r w:rsidR="00991BC5">
            <w:rPr>
              <w:rFonts w:ascii="Arial" w:hAnsi="Arial" w:cs="Arial"/>
              <w:b/>
              <w:bCs/>
              <w:noProof/>
              <w:sz w:val="20"/>
              <w:szCs w:val="20"/>
            </w:rPr>
            <w:t>2</w: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end"/>
          </w:r>
          <w:r w:rsidRPr="00265FCD">
            <w:rPr>
              <w:rFonts w:ascii="Arial" w:hAnsi="Arial" w:cs="Arial"/>
              <w:sz w:val="20"/>
              <w:szCs w:val="20"/>
            </w:rPr>
            <w:t xml:space="preserve"> из </w:t>
          </w:r>
          <w:r w:rsidR="00767C9C">
            <w:rPr>
              <w:rFonts w:ascii="Arial" w:hAnsi="Arial" w:cs="Arial"/>
              <w:sz w:val="20"/>
              <w:szCs w:val="20"/>
              <w:lang w:val="en-US"/>
            </w:rPr>
            <w:t>1</w:t>
          </w:r>
        </w:p>
      </w:tc>
    </w:tr>
  </w:tbl>
  <w:p w14:paraId="6A1F67EA" w14:textId="77777777" w:rsidR="0065438E" w:rsidRPr="00EB3DA6" w:rsidRDefault="0065438E" w:rsidP="00EB3DA6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9063F3" w14:textId="77777777" w:rsidR="00C31120" w:rsidRDefault="00C31120" w:rsidP="0065438E">
      <w:r>
        <w:separator/>
      </w:r>
    </w:p>
  </w:footnote>
  <w:footnote w:type="continuationSeparator" w:id="0">
    <w:p w14:paraId="3B5F0F4B" w14:textId="77777777" w:rsidR="00C31120" w:rsidRDefault="00C31120" w:rsidP="006543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4"/>
      <w:tblW w:w="10632" w:type="dxa"/>
      <w:tblInd w:w="-998" w:type="dxa"/>
      <w:tblLook w:val="04A0" w:firstRow="1" w:lastRow="0" w:firstColumn="1" w:lastColumn="0" w:noHBand="0" w:noVBand="1"/>
    </w:tblPr>
    <w:tblGrid>
      <w:gridCol w:w="3120"/>
      <w:gridCol w:w="7512"/>
    </w:tblGrid>
    <w:tr w:rsidR="00AB1125" w:rsidRPr="00B95296" w14:paraId="3C44D05B" w14:textId="77777777" w:rsidTr="006E55EE">
      <w:trPr>
        <w:trHeight w:val="1125"/>
      </w:trPr>
      <w:tc>
        <w:tcPr>
          <w:tcW w:w="3120" w:type="dxa"/>
          <w:vAlign w:val="center"/>
        </w:tcPr>
        <w:p w14:paraId="65D1E5A1" w14:textId="436AE315" w:rsidR="00AB1125" w:rsidRDefault="00AB1125" w:rsidP="00AB1125">
          <w:pPr>
            <w:pStyle w:val="a7"/>
            <w:jc w:val="center"/>
          </w:pPr>
          <w:r>
            <w:rPr>
              <w:noProof/>
            </w:rPr>
            <w:drawing>
              <wp:inline distT="0" distB="0" distL="0" distR="0" wp14:anchorId="76966AC7" wp14:editId="76182C0D">
                <wp:extent cx="1463167" cy="586791"/>
                <wp:effectExtent l="0" t="0" r="3810" b="3810"/>
                <wp:docPr id="1828399330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28399330" name="Рисунок 1828399330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63167" cy="5867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512" w:type="dxa"/>
          <w:vAlign w:val="center"/>
        </w:tcPr>
        <w:p w14:paraId="1566D53D" w14:textId="77777777" w:rsidR="00AB1125" w:rsidRPr="00AB1125" w:rsidRDefault="00AB1125" w:rsidP="00AB1125">
          <w:pPr>
            <w:ind w:left="-108"/>
            <w:jc w:val="center"/>
            <w:rPr>
              <w:rFonts w:ascii="Arial" w:hAnsi="Arial" w:cs="Arial"/>
              <w:b/>
              <w:bCs/>
              <w:color w:val="000000"/>
              <w:spacing w:val="24"/>
              <w:sz w:val="28"/>
              <w:szCs w:val="28"/>
            </w:rPr>
          </w:pPr>
          <w:r w:rsidRPr="00AB1125">
            <w:rPr>
              <w:rFonts w:ascii="Arial" w:hAnsi="Arial" w:cs="Arial"/>
              <w:b/>
              <w:bCs/>
              <w:color w:val="000000"/>
              <w:spacing w:val="24"/>
              <w:sz w:val="28"/>
              <w:szCs w:val="28"/>
            </w:rPr>
            <w:t>Отчёт о пригодности альтернативного АТИ</w:t>
          </w:r>
        </w:p>
        <w:p w14:paraId="40634B19" w14:textId="3DAC5E7A" w:rsidR="009E426B" w:rsidRPr="00AB7C40" w:rsidRDefault="00AB1125" w:rsidP="00991BC5">
          <w:pPr>
            <w:pStyle w:val="a7"/>
            <w:jc w:val="center"/>
            <w:rPr>
              <w:rFonts w:ascii="Arial" w:hAnsi="Arial" w:cs="Arial"/>
              <w:color w:val="000000"/>
              <w:spacing w:val="24"/>
            </w:rPr>
          </w:pP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Tool</w:t>
          </w:r>
          <w:r w:rsidRPr="00AB7C40">
            <w:rPr>
              <w:rFonts w:ascii="Arial" w:hAnsi="Arial" w:cs="Arial"/>
              <w:color w:val="000000"/>
              <w:spacing w:val="24"/>
            </w:rPr>
            <w:t>/</w:t>
          </w: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Equipment</w:t>
          </w:r>
          <w:r w:rsidRPr="00AB7C40">
            <w:rPr>
              <w:rFonts w:ascii="Arial" w:hAnsi="Arial" w:cs="Arial"/>
              <w:color w:val="000000"/>
              <w:spacing w:val="24"/>
            </w:rPr>
            <w:t xml:space="preserve"> </w:t>
          </w: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Conformity</w:t>
          </w:r>
          <w:r w:rsidRPr="00AB7C40">
            <w:rPr>
              <w:rFonts w:ascii="Arial" w:hAnsi="Arial" w:cs="Arial"/>
              <w:color w:val="000000"/>
              <w:spacing w:val="24"/>
            </w:rPr>
            <w:t xml:space="preserve"> </w:t>
          </w: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Report</w:t>
          </w:r>
          <w:r w:rsidRPr="00AB7C40">
            <w:rPr>
              <w:rFonts w:ascii="Arial" w:hAnsi="Arial" w:cs="Arial"/>
              <w:color w:val="000000"/>
              <w:spacing w:val="24"/>
            </w:rPr>
            <w:t xml:space="preserve"> </w:t>
          </w:r>
          <w:r w:rsidR="00B9506A" w:rsidRPr="004E78E3">
            <w:rPr>
              <w:rFonts w:ascii="Arial" w:hAnsi="Arial" w:cs="Arial"/>
              <w:color w:val="000000"/>
              <w:spacing w:val="24"/>
            </w:rPr>
            <w:t>№</w:t>
          </w:r>
          <w:r w:rsidR="00B9506A" w:rsidRPr="00CC3B1B">
            <w:rPr>
              <w:rFonts w:ascii="Arial" w:hAnsi="Arial" w:cs="Arial"/>
              <w:color w:val="000000"/>
              <w:spacing w:val="24"/>
            </w:rPr>
            <w:t>55</w:t>
          </w:r>
        </w:p>
      </w:tc>
    </w:tr>
  </w:tbl>
  <w:p w14:paraId="231E6696" w14:textId="3C181E54" w:rsidR="00AB1125" w:rsidRPr="00AB7C40" w:rsidRDefault="00AB1125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1D92"/>
    <w:rsid w:val="000108E8"/>
    <w:rsid w:val="00020B29"/>
    <w:rsid w:val="00020B3D"/>
    <w:rsid w:val="000352C1"/>
    <w:rsid w:val="00035480"/>
    <w:rsid w:val="00037E08"/>
    <w:rsid w:val="00054E79"/>
    <w:rsid w:val="000606D4"/>
    <w:rsid w:val="0007130D"/>
    <w:rsid w:val="00076733"/>
    <w:rsid w:val="000817B1"/>
    <w:rsid w:val="000858F2"/>
    <w:rsid w:val="000867DC"/>
    <w:rsid w:val="00090789"/>
    <w:rsid w:val="0009468A"/>
    <w:rsid w:val="00096CA3"/>
    <w:rsid w:val="000A5AE1"/>
    <w:rsid w:val="000B15D9"/>
    <w:rsid w:val="000B6B27"/>
    <w:rsid w:val="000D0A22"/>
    <w:rsid w:val="000D6C76"/>
    <w:rsid w:val="000D73DD"/>
    <w:rsid w:val="000D7F96"/>
    <w:rsid w:val="0011089F"/>
    <w:rsid w:val="00110A32"/>
    <w:rsid w:val="00117FCF"/>
    <w:rsid w:val="0012282F"/>
    <w:rsid w:val="00127906"/>
    <w:rsid w:val="001361C8"/>
    <w:rsid w:val="00136BB8"/>
    <w:rsid w:val="001421F5"/>
    <w:rsid w:val="00143DB2"/>
    <w:rsid w:val="0014528D"/>
    <w:rsid w:val="00150B8C"/>
    <w:rsid w:val="001515C1"/>
    <w:rsid w:val="00162651"/>
    <w:rsid w:val="00166836"/>
    <w:rsid w:val="00170B0C"/>
    <w:rsid w:val="0017285A"/>
    <w:rsid w:val="00172F7F"/>
    <w:rsid w:val="00180369"/>
    <w:rsid w:val="00186881"/>
    <w:rsid w:val="001A793B"/>
    <w:rsid w:val="001B162E"/>
    <w:rsid w:val="001B1A2C"/>
    <w:rsid w:val="001B66BE"/>
    <w:rsid w:val="001C160F"/>
    <w:rsid w:val="001C795E"/>
    <w:rsid w:val="001D34E3"/>
    <w:rsid w:val="001D38C3"/>
    <w:rsid w:val="001E7801"/>
    <w:rsid w:val="001E7A3D"/>
    <w:rsid w:val="001E7EB6"/>
    <w:rsid w:val="001F0D57"/>
    <w:rsid w:val="001F1408"/>
    <w:rsid w:val="00201749"/>
    <w:rsid w:val="002147F6"/>
    <w:rsid w:val="00217E75"/>
    <w:rsid w:val="002220A4"/>
    <w:rsid w:val="0023404B"/>
    <w:rsid w:val="00237195"/>
    <w:rsid w:val="00243619"/>
    <w:rsid w:val="002523A3"/>
    <w:rsid w:val="00252939"/>
    <w:rsid w:val="00257F3B"/>
    <w:rsid w:val="00265FCD"/>
    <w:rsid w:val="00273E89"/>
    <w:rsid w:val="002746D0"/>
    <w:rsid w:val="00281E8A"/>
    <w:rsid w:val="00283B6B"/>
    <w:rsid w:val="00291750"/>
    <w:rsid w:val="00291F28"/>
    <w:rsid w:val="0029791B"/>
    <w:rsid w:val="002A3087"/>
    <w:rsid w:val="002A6958"/>
    <w:rsid w:val="002B0894"/>
    <w:rsid w:val="002B6007"/>
    <w:rsid w:val="002C4967"/>
    <w:rsid w:val="002D0F1E"/>
    <w:rsid w:val="002E6282"/>
    <w:rsid w:val="002E72F7"/>
    <w:rsid w:val="002F1796"/>
    <w:rsid w:val="002F20EB"/>
    <w:rsid w:val="002F295B"/>
    <w:rsid w:val="002F3308"/>
    <w:rsid w:val="002F3D90"/>
    <w:rsid w:val="0030089B"/>
    <w:rsid w:val="00300EA1"/>
    <w:rsid w:val="0030167D"/>
    <w:rsid w:val="00315EDC"/>
    <w:rsid w:val="003255FC"/>
    <w:rsid w:val="003258EC"/>
    <w:rsid w:val="00332BEE"/>
    <w:rsid w:val="00334D27"/>
    <w:rsid w:val="00336C24"/>
    <w:rsid w:val="00343CC9"/>
    <w:rsid w:val="003455FA"/>
    <w:rsid w:val="0035376A"/>
    <w:rsid w:val="00355F61"/>
    <w:rsid w:val="0035723D"/>
    <w:rsid w:val="003604BB"/>
    <w:rsid w:val="00362C0B"/>
    <w:rsid w:val="003676BE"/>
    <w:rsid w:val="00377D63"/>
    <w:rsid w:val="00390EEE"/>
    <w:rsid w:val="0039649B"/>
    <w:rsid w:val="00397F47"/>
    <w:rsid w:val="003A3C44"/>
    <w:rsid w:val="003A6197"/>
    <w:rsid w:val="003B54E3"/>
    <w:rsid w:val="003E0B9D"/>
    <w:rsid w:val="003E0E55"/>
    <w:rsid w:val="003E13C6"/>
    <w:rsid w:val="003E78ED"/>
    <w:rsid w:val="003F523E"/>
    <w:rsid w:val="003F77ED"/>
    <w:rsid w:val="00403BEF"/>
    <w:rsid w:val="00407B87"/>
    <w:rsid w:val="0041064B"/>
    <w:rsid w:val="0041746A"/>
    <w:rsid w:val="00424B0F"/>
    <w:rsid w:val="004372DD"/>
    <w:rsid w:val="00444C88"/>
    <w:rsid w:val="004577D6"/>
    <w:rsid w:val="0046284D"/>
    <w:rsid w:val="00464250"/>
    <w:rsid w:val="00473FEE"/>
    <w:rsid w:val="00483194"/>
    <w:rsid w:val="0048556C"/>
    <w:rsid w:val="0048567F"/>
    <w:rsid w:val="004937D8"/>
    <w:rsid w:val="004A4911"/>
    <w:rsid w:val="004A5527"/>
    <w:rsid w:val="004B588C"/>
    <w:rsid w:val="004B7133"/>
    <w:rsid w:val="004C0D73"/>
    <w:rsid w:val="004C10EC"/>
    <w:rsid w:val="004C3D5C"/>
    <w:rsid w:val="004C514C"/>
    <w:rsid w:val="004D06DC"/>
    <w:rsid w:val="004E786B"/>
    <w:rsid w:val="004F130A"/>
    <w:rsid w:val="004F4BF2"/>
    <w:rsid w:val="00501E89"/>
    <w:rsid w:val="00502623"/>
    <w:rsid w:val="005041AE"/>
    <w:rsid w:val="00526F37"/>
    <w:rsid w:val="005322C3"/>
    <w:rsid w:val="0053640C"/>
    <w:rsid w:val="005423DB"/>
    <w:rsid w:val="0054579D"/>
    <w:rsid w:val="0055425C"/>
    <w:rsid w:val="00554536"/>
    <w:rsid w:val="005710E0"/>
    <w:rsid w:val="00584C8D"/>
    <w:rsid w:val="00585E05"/>
    <w:rsid w:val="00596377"/>
    <w:rsid w:val="005A6E5C"/>
    <w:rsid w:val="005B14FE"/>
    <w:rsid w:val="005B2912"/>
    <w:rsid w:val="005B55B4"/>
    <w:rsid w:val="005C214C"/>
    <w:rsid w:val="005C558E"/>
    <w:rsid w:val="005D388B"/>
    <w:rsid w:val="005D6DEA"/>
    <w:rsid w:val="005F331C"/>
    <w:rsid w:val="00617D64"/>
    <w:rsid w:val="00620D50"/>
    <w:rsid w:val="0062188D"/>
    <w:rsid w:val="00626857"/>
    <w:rsid w:val="00630233"/>
    <w:rsid w:val="00632DA4"/>
    <w:rsid w:val="006336BA"/>
    <w:rsid w:val="00640044"/>
    <w:rsid w:val="00642A04"/>
    <w:rsid w:val="006467E7"/>
    <w:rsid w:val="0065438E"/>
    <w:rsid w:val="0066716F"/>
    <w:rsid w:val="00670FEB"/>
    <w:rsid w:val="00686E42"/>
    <w:rsid w:val="00687578"/>
    <w:rsid w:val="00687D23"/>
    <w:rsid w:val="00693BEF"/>
    <w:rsid w:val="006958A7"/>
    <w:rsid w:val="00696A5D"/>
    <w:rsid w:val="006A0248"/>
    <w:rsid w:val="006A37E5"/>
    <w:rsid w:val="006B0A54"/>
    <w:rsid w:val="006B4DD4"/>
    <w:rsid w:val="006B6469"/>
    <w:rsid w:val="006C218A"/>
    <w:rsid w:val="006C35B4"/>
    <w:rsid w:val="006D11E8"/>
    <w:rsid w:val="006D521E"/>
    <w:rsid w:val="006E32FC"/>
    <w:rsid w:val="006E55EE"/>
    <w:rsid w:val="006F15EE"/>
    <w:rsid w:val="006F7360"/>
    <w:rsid w:val="00707860"/>
    <w:rsid w:val="0071067F"/>
    <w:rsid w:val="0071355F"/>
    <w:rsid w:val="0071464A"/>
    <w:rsid w:val="007169D0"/>
    <w:rsid w:val="00717700"/>
    <w:rsid w:val="007200E5"/>
    <w:rsid w:val="00730EA1"/>
    <w:rsid w:val="00737788"/>
    <w:rsid w:val="00747121"/>
    <w:rsid w:val="007565B2"/>
    <w:rsid w:val="00760971"/>
    <w:rsid w:val="00767C9C"/>
    <w:rsid w:val="00786396"/>
    <w:rsid w:val="00794D7D"/>
    <w:rsid w:val="007A3480"/>
    <w:rsid w:val="007A4FF8"/>
    <w:rsid w:val="007B2CAD"/>
    <w:rsid w:val="007C1FD3"/>
    <w:rsid w:val="007C43A7"/>
    <w:rsid w:val="007C5238"/>
    <w:rsid w:val="007C6026"/>
    <w:rsid w:val="007D1666"/>
    <w:rsid w:val="007D3FD9"/>
    <w:rsid w:val="007D6BCD"/>
    <w:rsid w:val="007E3A53"/>
    <w:rsid w:val="007E5A41"/>
    <w:rsid w:val="007F0A32"/>
    <w:rsid w:val="007F5D08"/>
    <w:rsid w:val="00804FA6"/>
    <w:rsid w:val="00806F10"/>
    <w:rsid w:val="00823D6A"/>
    <w:rsid w:val="00834396"/>
    <w:rsid w:val="00846C8D"/>
    <w:rsid w:val="0085350F"/>
    <w:rsid w:val="00854243"/>
    <w:rsid w:val="00856221"/>
    <w:rsid w:val="008664C8"/>
    <w:rsid w:val="00866DB5"/>
    <w:rsid w:val="00874F4D"/>
    <w:rsid w:val="00877121"/>
    <w:rsid w:val="00880375"/>
    <w:rsid w:val="00884412"/>
    <w:rsid w:val="0089577C"/>
    <w:rsid w:val="008B4123"/>
    <w:rsid w:val="008C7E9D"/>
    <w:rsid w:val="008D076B"/>
    <w:rsid w:val="008E086E"/>
    <w:rsid w:val="008E344C"/>
    <w:rsid w:val="008E52FC"/>
    <w:rsid w:val="008E63B6"/>
    <w:rsid w:val="00901405"/>
    <w:rsid w:val="009069F0"/>
    <w:rsid w:val="00907E74"/>
    <w:rsid w:val="00912B8E"/>
    <w:rsid w:val="0091705F"/>
    <w:rsid w:val="00932375"/>
    <w:rsid w:val="00935AF9"/>
    <w:rsid w:val="00947510"/>
    <w:rsid w:val="00951215"/>
    <w:rsid w:val="00952D57"/>
    <w:rsid w:val="0095375A"/>
    <w:rsid w:val="00954A8F"/>
    <w:rsid w:val="00955898"/>
    <w:rsid w:val="009638EF"/>
    <w:rsid w:val="0097231F"/>
    <w:rsid w:val="00974C73"/>
    <w:rsid w:val="00982B34"/>
    <w:rsid w:val="0098507E"/>
    <w:rsid w:val="00986586"/>
    <w:rsid w:val="00991BC5"/>
    <w:rsid w:val="009924F9"/>
    <w:rsid w:val="00993CF9"/>
    <w:rsid w:val="0099512A"/>
    <w:rsid w:val="009A3629"/>
    <w:rsid w:val="009B1D23"/>
    <w:rsid w:val="009B534E"/>
    <w:rsid w:val="009C40E3"/>
    <w:rsid w:val="009E0505"/>
    <w:rsid w:val="009E426B"/>
    <w:rsid w:val="009F1C53"/>
    <w:rsid w:val="00A057D6"/>
    <w:rsid w:val="00A14162"/>
    <w:rsid w:val="00A17106"/>
    <w:rsid w:val="00A2060A"/>
    <w:rsid w:val="00A329C0"/>
    <w:rsid w:val="00A32D62"/>
    <w:rsid w:val="00A47702"/>
    <w:rsid w:val="00A47D3E"/>
    <w:rsid w:val="00A60AD1"/>
    <w:rsid w:val="00A6277F"/>
    <w:rsid w:val="00A635F4"/>
    <w:rsid w:val="00A63751"/>
    <w:rsid w:val="00A72A8A"/>
    <w:rsid w:val="00A74391"/>
    <w:rsid w:val="00A76D63"/>
    <w:rsid w:val="00A80646"/>
    <w:rsid w:val="00A87038"/>
    <w:rsid w:val="00AA6188"/>
    <w:rsid w:val="00AA7BBC"/>
    <w:rsid w:val="00AB1125"/>
    <w:rsid w:val="00AB23C7"/>
    <w:rsid w:val="00AB7C40"/>
    <w:rsid w:val="00AD1A47"/>
    <w:rsid w:val="00AD5106"/>
    <w:rsid w:val="00AE19EF"/>
    <w:rsid w:val="00AF51C2"/>
    <w:rsid w:val="00AF7F19"/>
    <w:rsid w:val="00B05366"/>
    <w:rsid w:val="00B139EF"/>
    <w:rsid w:val="00B14661"/>
    <w:rsid w:val="00B3121C"/>
    <w:rsid w:val="00B34A02"/>
    <w:rsid w:val="00B41F28"/>
    <w:rsid w:val="00B466CC"/>
    <w:rsid w:val="00B467C7"/>
    <w:rsid w:val="00B46E6E"/>
    <w:rsid w:val="00B57999"/>
    <w:rsid w:val="00B64094"/>
    <w:rsid w:val="00B716D9"/>
    <w:rsid w:val="00B8047E"/>
    <w:rsid w:val="00B837AD"/>
    <w:rsid w:val="00B86D1F"/>
    <w:rsid w:val="00B9506A"/>
    <w:rsid w:val="00B95296"/>
    <w:rsid w:val="00BA6DB0"/>
    <w:rsid w:val="00BB0F3D"/>
    <w:rsid w:val="00BC563F"/>
    <w:rsid w:val="00BD6BB7"/>
    <w:rsid w:val="00BE08D9"/>
    <w:rsid w:val="00BF05D5"/>
    <w:rsid w:val="00BF07FE"/>
    <w:rsid w:val="00C01D75"/>
    <w:rsid w:val="00C17CD0"/>
    <w:rsid w:val="00C31120"/>
    <w:rsid w:val="00C33FB1"/>
    <w:rsid w:val="00C34FF4"/>
    <w:rsid w:val="00C40F38"/>
    <w:rsid w:val="00C5085A"/>
    <w:rsid w:val="00C66A81"/>
    <w:rsid w:val="00C721C6"/>
    <w:rsid w:val="00C85F2D"/>
    <w:rsid w:val="00C93A2A"/>
    <w:rsid w:val="00C94B62"/>
    <w:rsid w:val="00C96582"/>
    <w:rsid w:val="00CA46BD"/>
    <w:rsid w:val="00CA5DE1"/>
    <w:rsid w:val="00CB0043"/>
    <w:rsid w:val="00CC3B1B"/>
    <w:rsid w:val="00CD422F"/>
    <w:rsid w:val="00CE24F2"/>
    <w:rsid w:val="00CE3CDC"/>
    <w:rsid w:val="00CF5C5B"/>
    <w:rsid w:val="00D07CB4"/>
    <w:rsid w:val="00D15458"/>
    <w:rsid w:val="00D31D92"/>
    <w:rsid w:val="00D32271"/>
    <w:rsid w:val="00D330CF"/>
    <w:rsid w:val="00D37E3C"/>
    <w:rsid w:val="00D45340"/>
    <w:rsid w:val="00D47B63"/>
    <w:rsid w:val="00D71D7C"/>
    <w:rsid w:val="00D76999"/>
    <w:rsid w:val="00D77EDE"/>
    <w:rsid w:val="00D84980"/>
    <w:rsid w:val="00DA2C45"/>
    <w:rsid w:val="00DA33BE"/>
    <w:rsid w:val="00DB2F69"/>
    <w:rsid w:val="00DB5782"/>
    <w:rsid w:val="00DC334F"/>
    <w:rsid w:val="00DF223F"/>
    <w:rsid w:val="00DF3D8C"/>
    <w:rsid w:val="00DF6742"/>
    <w:rsid w:val="00DF6E82"/>
    <w:rsid w:val="00E0062A"/>
    <w:rsid w:val="00E07C64"/>
    <w:rsid w:val="00E13CA6"/>
    <w:rsid w:val="00E36A78"/>
    <w:rsid w:val="00E73777"/>
    <w:rsid w:val="00E816EC"/>
    <w:rsid w:val="00EA64B5"/>
    <w:rsid w:val="00EA6CC6"/>
    <w:rsid w:val="00EB3DA6"/>
    <w:rsid w:val="00EC19F7"/>
    <w:rsid w:val="00EC1B7C"/>
    <w:rsid w:val="00ED5BCB"/>
    <w:rsid w:val="00ED65C5"/>
    <w:rsid w:val="00EE04D9"/>
    <w:rsid w:val="00EE19EC"/>
    <w:rsid w:val="00EF0AC7"/>
    <w:rsid w:val="00EF4C69"/>
    <w:rsid w:val="00EF69DA"/>
    <w:rsid w:val="00F02F84"/>
    <w:rsid w:val="00F0512E"/>
    <w:rsid w:val="00F134B5"/>
    <w:rsid w:val="00F21C6F"/>
    <w:rsid w:val="00F22268"/>
    <w:rsid w:val="00F238EB"/>
    <w:rsid w:val="00F27F4A"/>
    <w:rsid w:val="00F479C8"/>
    <w:rsid w:val="00F50533"/>
    <w:rsid w:val="00F616DE"/>
    <w:rsid w:val="00F64568"/>
    <w:rsid w:val="00F656F5"/>
    <w:rsid w:val="00F67742"/>
    <w:rsid w:val="00F701EF"/>
    <w:rsid w:val="00F93503"/>
    <w:rsid w:val="00FB21A7"/>
    <w:rsid w:val="00FB7716"/>
    <w:rsid w:val="00FC1E7F"/>
    <w:rsid w:val="00FE351E"/>
    <w:rsid w:val="00FE627D"/>
    <w:rsid w:val="00FE67CA"/>
    <w:rsid w:val="00FF2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A8D087E"/>
  <w15:chartTrackingRefBased/>
  <w15:docId w15:val="{C4013958-F313-4AF8-8A0F-3B80F9D7E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E5A41"/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4372D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semiHidden/>
    <w:unhideWhenUsed/>
    <w:qFormat/>
    <w:rsid w:val="00DF6E8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D31D92"/>
    <w:rPr>
      <w:b/>
      <w:bCs/>
    </w:rPr>
  </w:style>
  <w:style w:type="table" w:styleId="a4">
    <w:name w:val="Table Grid"/>
    <w:basedOn w:val="a1"/>
    <w:uiPriority w:val="59"/>
    <w:rsid w:val="00CA46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rsid w:val="0074712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rsid w:val="00747121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rsid w:val="0065438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link w:val="a7"/>
    <w:uiPriority w:val="99"/>
    <w:rsid w:val="0065438E"/>
    <w:rPr>
      <w:sz w:val="24"/>
      <w:szCs w:val="24"/>
    </w:rPr>
  </w:style>
  <w:style w:type="paragraph" w:styleId="a9">
    <w:name w:val="footer"/>
    <w:basedOn w:val="a"/>
    <w:link w:val="aa"/>
    <w:uiPriority w:val="99"/>
    <w:rsid w:val="0065438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uiPriority w:val="99"/>
    <w:rsid w:val="0065438E"/>
    <w:rPr>
      <w:sz w:val="24"/>
      <w:szCs w:val="24"/>
    </w:rPr>
  </w:style>
  <w:style w:type="paragraph" w:styleId="ab">
    <w:name w:val="footnote text"/>
    <w:basedOn w:val="a"/>
    <w:link w:val="ac"/>
    <w:rsid w:val="00F67742"/>
    <w:rPr>
      <w:sz w:val="20"/>
      <w:szCs w:val="20"/>
    </w:rPr>
  </w:style>
  <w:style w:type="character" w:customStyle="1" w:styleId="ac">
    <w:name w:val="Текст сноски Знак"/>
    <w:basedOn w:val="a0"/>
    <w:link w:val="ab"/>
    <w:rsid w:val="00F67742"/>
  </w:style>
  <w:style w:type="character" w:styleId="ad">
    <w:name w:val="footnote reference"/>
    <w:rsid w:val="00F67742"/>
    <w:rPr>
      <w:vertAlign w:val="superscript"/>
    </w:rPr>
  </w:style>
  <w:style w:type="paragraph" w:customStyle="1" w:styleId="Default">
    <w:name w:val="Default"/>
    <w:rsid w:val="00B86D1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4372DD"/>
    <w:rPr>
      <w:b/>
      <w:bCs/>
      <w:kern w:val="36"/>
      <w:sz w:val="48"/>
      <w:szCs w:val="48"/>
    </w:rPr>
  </w:style>
  <w:style w:type="paragraph" w:styleId="ae">
    <w:name w:val="Normal (Web)"/>
    <w:basedOn w:val="a"/>
    <w:rsid w:val="00B64094"/>
  </w:style>
  <w:style w:type="character" w:customStyle="1" w:styleId="30">
    <w:name w:val="Заголовок 3 Знак"/>
    <w:basedOn w:val="a0"/>
    <w:link w:val="3"/>
    <w:semiHidden/>
    <w:rsid w:val="00DF6E8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62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03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9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62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4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86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6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35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64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29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002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229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10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711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541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834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BE2114-55B1-44C6-8384-E5701EB3FB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249</TotalTime>
  <Pages>1</Pages>
  <Words>252</Words>
  <Characters>1879</Characters>
  <Application>Microsoft Office Word</Application>
  <DocSecurity>0</DocSecurity>
  <Lines>156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Lukoil Overseas</Company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 Pozdnyakov</dc:creator>
  <cp:keywords/>
  <cp:lastModifiedBy>Алексей Жолтиков</cp:lastModifiedBy>
  <cp:revision>34</cp:revision>
  <cp:lastPrinted>2024-10-07T05:17:00Z</cp:lastPrinted>
  <dcterms:created xsi:type="dcterms:W3CDTF">2024-06-20T05:50:00Z</dcterms:created>
  <dcterms:modified xsi:type="dcterms:W3CDTF">2024-10-24T08:50:00Z</dcterms:modified>
</cp:coreProperties>
</file>