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491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2977"/>
        <w:gridCol w:w="1257"/>
        <w:gridCol w:w="1436"/>
        <w:gridCol w:w="1560"/>
      </w:tblGrid>
      <w:tr w:rsidR="00054E79" w:rsidRPr="00DC334F" w14:paraId="5DAD9A24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0DB47EFD" w14:textId="77777777" w:rsidR="008A4C62" w:rsidRPr="008A4C62" w:rsidRDefault="008A4C62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Н</w:t>
            </w:r>
            <w:r w:rsidRPr="008A4C62">
              <w:rPr>
                <w:rFonts w:ascii="Arial" w:hAnsi="Arial" w:cs="Arial"/>
                <w:b/>
                <w:bCs/>
                <w:sz w:val="18"/>
                <w:szCs w:val="18"/>
              </w:rPr>
              <w:t>аименование материала</w:t>
            </w:r>
          </w:p>
          <w:p w14:paraId="607866AE" w14:textId="77777777" w:rsidR="00054E79" w:rsidRPr="00AA5881" w:rsidRDefault="008A4C62" w:rsidP="006E6075">
            <w:pPr>
              <w:ind w:left="-108" w:right="-108"/>
              <w:jc w:val="center"/>
              <w:rPr>
                <w:rFonts w:ascii="Arial" w:hAnsi="Arial" w:cs="Arial"/>
                <w:spacing w:val="12"/>
                <w:sz w:val="18"/>
                <w:szCs w:val="18"/>
              </w:rPr>
            </w:pPr>
            <w:r w:rsidRPr="00AA5881">
              <w:rPr>
                <w:rFonts w:ascii="Arial" w:hAnsi="Arial" w:cs="Arial"/>
                <w:spacing w:val="12"/>
                <w:sz w:val="16"/>
                <w:szCs w:val="16"/>
                <w:lang w:val="en-US"/>
              </w:rPr>
              <w:t>Material</w:t>
            </w:r>
            <w:r w:rsidRPr="00AA5881">
              <w:rPr>
                <w:rFonts w:ascii="Arial" w:hAnsi="Arial" w:cs="Arial"/>
                <w:spacing w:val="12"/>
                <w:sz w:val="16"/>
                <w:szCs w:val="16"/>
              </w:rPr>
              <w:t xml:space="preserve"> </w:t>
            </w:r>
            <w:r w:rsidRPr="00AA5881">
              <w:rPr>
                <w:rFonts w:ascii="Arial" w:hAnsi="Arial" w:cs="Arial"/>
                <w:spacing w:val="12"/>
                <w:sz w:val="16"/>
                <w:szCs w:val="16"/>
                <w:lang w:val="en-US"/>
              </w:rPr>
              <w:t>description</w:t>
            </w:r>
            <w:r w:rsidR="00054E79" w:rsidRPr="00AA5881">
              <w:rPr>
                <w:rFonts w:ascii="Arial" w:hAnsi="Arial" w:cs="Arial"/>
                <w:spacing w:val="12"/>
                <w:sz w:val="16"/>
                <w:szCs w:val="16"/>
              </w:rPr>
              <w:t>:</w:t>
            </w:r>
          </w:p>
        </w:tc>
        <w:tc>
          <w:tcPr>
            <w:tcW w:w="2977" w:type="dxa"/>
            <w:shd w:val="clear" w:color="auto" w:fill="D9D9D9"/>
            <w:vAlign w:val="center"/>
          </w:tcPr>
          <w:p w14:paraId="060818F3" w14:textId="34D3337B" w:rsidR="008A4C62" w:rsidRPr="008A4C62" w:rsidRDefault="008A4C62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4C62">
              <w:rPr>
                <w:rFonts w:ascii="Arial" w:hAnsi="Arial" w:cs="Arial"/>
                <w:b/>
                <w:bCs/>
                <w:sz w:val="18"/>
                <w:szCs w:val="18"/>
              </w:rPr>
              <w:t>Шифр (чертежный номер) оригинального материала</w:t>
            </w:r>
          </w:p>
          <w:p w14:paraId="7FB1DFCA" w14:textId="77777777" w:rsidR="00054E79" w:rsidRPr="00AA5881" w:rsidRDefault="00054E79" w:rsidP="006E6075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Original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8A4C62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Material</w:t>
            </w:r>
            <w:r w:rsidR="008A4C62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Part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number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2693" w:type="dxa"/>
            <w:gridSpan w:val="2"/>
            <w:shd w:val="clear" w:color="auto" w:fill="D9D9D9"/>
            <w:vAlign w:val="center"/>
          </w:tcPr>
          <w:p w14:paraId="65E34D74" w14:textId="256ACB2E" w:rsidR="00AA5881" w:rsidRPr="00AA5881" w:rsidRDefault="00AA5881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Шифр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чертежный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номер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эквивалентного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</w:p>
          <w:p w14:paraId="5C1F4BC2" w14:textId="77777777" w:rsidR="00054E79" w:rsidRPr="00AA5881" w:rsidRDefault="00AA5881" w:rsidP="006E6075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Equivalent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Part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number</w:t>
            </w:r>
          </w:p>
        </w:tc>
        <w:tc>
          <w:tcPr>
            <w:tcW w:w="1560" w:type="dxa"/>
            <w:shd w:val="clear" w:color="auto" w:fill="D9D9D9"/>
            <w:vAlign w:val="center"/>
          </w:tcPr>
          <w:p w14:paraId="37AA2B8B" w14:textId="77777777" w:rsidR="009C40E3" w:rsidRPr="00AA5881" w:rsidRDefault="00AA5881" w:rsidP="006E6075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</w:pPr>
            <w:r w:rsidRPr="00AA5881">
              <w:rPr>
                <w:rFonts w:ascii="Arial" w:hAnsi="Arial" w:cs="Arial"/>
                <w:b/>
                <w:bCs/>
                <w:sz w:val="18"/>
                <w:szCs w:val="18"/>
              </w:rPr>
              <w:t>Применимость</w:t>
            </w:r>
            <w:r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  <w:t xml:space="preserve"> </w:t>
            </w:r>
            <w:r w:rsidR="009C40E3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Component</w:t>
            </w:r>
          </w:p>
          <w:p w14:paraId="165533B6" w14:textId="77777777" w:rsidR="00054E79" w:rsidRPr="00DB2F69" w:rsidRDefault="00054E79" w:rsidP="006E6075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</w:pP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Applicability</w:t>
            </w:r>
          </w:p>
        </w:tc>
      </w:tr>
      <w:tr w:rsidR="00054E79" w:rsidRPr="00256727" w14:paraId="70F2C0D1" w14:textId="77777777" w:rsidTr="00C00879">
        <w:trPr>
          <w:trHeight w:val="20"/>
        </w:trPr>
        <w:tc>
          <w:tcPr>
            <w:tcW w:w="3261" w:type="dxa"/>
            <w:shd w:val="clear" w:color="auto" w:fill="auto"/>
            <w:vAlign w:val="center"/>
          </w:tcPr>
          <w:p w14:paraId="67FF4CCA" w14:textId="56A35BEA" w:rsidR="00054E79" w:rsidRPr="00EE6392" w:rsidRDefault="004C2715" w:rsidP="00EE6392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4C2715">
              <w:rPr>
                <w:sz w:val="20"/>
                <w:szCs w:val="20"/>
              </w:rPr>
              <w:t>Aqueous</w:t>
            </w:r>
            <w:proofErr w:type="spellEnd"/>
            <w:r w:rsidRPr="004C2715">
              <w:rPr>
                <w:sz w:val="20"/>
                <w:szCs w:val="20"/>
              </w:rPr>
              <w:t xml:space="preserve"> </w:t>
            </w:r>
            <w:proofErr w:type="spellStart"/>
            <w:r w:rsidRPr="004C2715">
              <w:rPr>
                <w:sz w:val="20"/>
                <w:szCs w:val="20"/>
              </w:rPr>
              <w:t>Cleaner</w:t>
            </w:r>
            <w:proofErr w:type="spellEnd"/>
          </w:p>
        </w:tc>
        <w:tc>
          <w:tcPr>
            <w:tcW w:w="2977" w:type="dxa"/>
            <w:shd w:val="clear" w:color="auto" w:fill="auto"/>
            <w:vAlign w:val="center"/>
          </w:tcPr>
          <w:p w14:paraId="4831C8EF" w14:textId="17BEA98A" w:rsidR="00054E79" w:rsidRPr="00864643" w:rsidRDefault="004C2715" w:rsidP="00EE6392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4C2715">
              <w:rPr>
                <w:sz w:val="20"/>
                <w:szCs w:val="20"/>
              </w:rPr>
              <w:t>Arma</w:t>
            </w:r>
            <w:proofErr w:type="spellEnd"/>
            <w:r w:rsidR="0001411A">
              <w:rPr>
                <w:sz w:val="20"/>
                <w:szCs w:val="20"/>
                <w:lang w:val="en-US"/>
              </w:rPr>
              <w:t>K</w:t>
            </w:r>
            <w:proofErr w:type="spellStart"/>
            <w:r w:rsidRPr="004C2715">
              <w:rPr>
                <w:sz w:val="20"/>
                <w:szCs w:val="20"/>
              </w:rPr>
              <w:t>leen</w:t>
            </w:r>
            <w:proofErr w:type="spellEnd"/>
            <w:r w:rsidRPr="004C2715">
              <w:rPr>
                <w:sz w:val="20"/>
                <w:szCs w:val="20"/>
              </w:rPr>
              <w:t xml:space="preserve"> M-HP-2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38F653B7" w14:textId="05A202BE" w:rsidR="00054E79" w:rsidRPr="00EE6392" w:rsidRDefault="005A5E5F" w:rsidP="00EE63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5A5E5F">
              <w:rPr>
                <w:rFonts w:ascii="Arial" w:hAnsi="Arial" w:cs="Arial"/>
                <w:color w:val="000000"/>
                <w:sz w:val="20"/>
                <w:szCs w:val="20"/>
              </w:rPr>
              <w:t>TM TECHNO SP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CF6539E" w14:textId="56E08A5B" w:rsidR="00864643" w:rsidRPr="00864643" w:rsidRDefault="00B2746F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30-2581-3</w:t>
            </w:r>
          </w:p>
        </w:tc>
      </w:tr>
      <w:tr w:rsidR="00AA5881" w:rsidRPr="005A5E5F" w14:paraId="4C24713F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2BDC0BC3" w14:textId="77777777" w:rsidR="00147DA5" w:rsidRPr="006E6075" w:rsidRDefault="00AA5881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Спецификация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оригинального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  <w:r w:rsidR="00727459"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</w:p>
          <w:p w14:paraId="33BBF8CE" w14:textId="77777777" w:rsidR="00AA5881" w:rsidRPr="006E6075" w:rsidRDefault="00727459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паспорт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безопасности</w:t>
            </w:r>
          </w:p>
          <w:p w14:paraId="4D44BCD2" w14:textId="77777777" w:rsidR="00A6417E" w:rsidRPr="006E6075" w:rsidRDefault="00AA5881" w:rsidP="00727459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Original</w:t>
            </w:r>
            <w:r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Specification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>/</w:t>
            </w:r>
          </w:p>
          <w:p w14:paraId="610C90CA" w14:textId="77777777" w:rsidR="00AA5881" w:rsidRPr="00727459" w:rsidRDefault="00A6417E" w:rsidP="00727459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Technical</w:t>
            </w:r>
            <w:r w:rsidR="00727459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data sheet</w:t>
            </w:r>
            <w:r w:rsidR="00727459"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727459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727459"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3A1B80AE" w14:textId="7D3B08C2" w:rsidR="00AA5881" w:rsidRPr="001F4E42" w:rsidRDefault="0001411A" w:rsidP="00C00879">
            <w:pPr>
              <w:pStyle w:val="Default"/>
              <w:rPr>
                <w:b/>
                <w:bCs/>
                <w:spacing w:val="12"/>
                <w:sz w:val="20"/>
                <w:szCs w:val="20"/>
                <w:lang w:val="en-US"/>
              </w:rPr>
            </w:pPr>
            <w:r w:rsidRPr="0001411A">
              <w:rPr>
                <w:b/>
                <w:bCs/>
                <w:spacing w:val="12"/>
                <w:sz w:val="20"/>
                <w:szCs w:val="20"/>
                <w:lang w:val="en-US"/>
              </w:rPr>
              <w:t>Product Info Sheet</w:t>
            </w:r>
            <w:r>
              <w:rPr>
                <w:b/>
                <w:bCs/>
                <w:spacing w:val="12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01411A">
              <w:rPr>
                <w:b/>
                <w:bCs/>
                <w:spacing w:val="12"/>
                <w:sz w:val="20"/>
                <w:szCs w:val="20"/>
                <w:lang w:val="en-US"/>
              </w:rPr>
              <w:t>ArmaKleen</w:t>
            </w:r>
            <w:proofErr w:type="spellEnd"/>
            <w:r w:rsidRPr="0001411A">
              <w:rPr>
                <w:b/>
                <w:bCs/>
                <w:spacing w:val="12"/>
                <w:sz w:val="20"/>
                <w:szCs w:val="20"/>
                <w:lang w:val="en-US"/>
              </w:rPr>
              <w:t xml:space="preserve"> M-HP-2</w:t>
            </w:r>
          </w:p>
        </w:tc>
      </w:tr>
      <w:tr w:rsidR="00AA5881" w:rsidRPr="00147DA5" w14:paraId="244A270A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2D195627" w14:textId="77777777" w:rsidR="00147DA5" w:rsidRDefault="00AA5881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Спецификация эквивалентного</w:t>
            </w:r>
            <w:r w:rsidRPr="0072745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  <w:r w:rsidR="00147DA5">
              <w:rPr>
                <w:rFonts w:ascii="Arial" w:hAnsi="Arial" w:cs="Arial"/>
                <w:b/>
                <w:bCs/>
                <w:sz w:val="20"/>
                <w:szCs w:val="20"/>
              </w:rPr>
              <w:t>,</w:t>
            </w:r>
          </w:p>
          <w:p w14:paraId="400AEEF5" w14:textId="77777777" w:rsidR="00AA5881" w:rsidRPr="00727459" w:rsidRDefault="00727459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паспорт безопасности</w:t>
            </w:r>
          </w:p>
          <w:p w14:paraId="7E7E1035" w14:textId="77777777" w:rsidR="00A6417E" w:rsidRPr="006E6075" w:rsidRDefault="00AA5881" w:rsidP="00A6417E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Equivalent</w:t>
            </w:r>
            <w:r w:rsidRPr="00727459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A6417E"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A6417E">
              <w:rPr>
                <w:rFonts w:ascii="Arial" w:hAnsi="Arial" w:cs="Arial"/>
                <w:bCs/>
                <w:sz w:val="20"/>
                <w:szCs w:val="20"/>
                <w:lang w:val="en-US"/>
              </w:rPr>
              <w:t>Specification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>/</w:t>
            </w:r>
          </w:p>
          <w:p w14:paraId="4540ADFA" w14:textId="77777777" w:rsidR="00147DA5" w:rsidRPr="00147DA5" w:rsidRDefault="00A6417E" w:rsidP="00A6417E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Technical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data sheet</w:t>
            </w:r>
            <w:r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5D5F18E0" w14:textId="13DE5CC4" w:rsidR="00AA5881" w:rsidRPr="00EE6392" w:rsidRDefault="00B575BE" w:rsidP="003A6197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B575B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ТУ 2383-004-53721969-00</w:t>
            </w:r>
          </w:p>
        </w:tc>
      </w:tr>
      <w:tr w:rsidR="001C160F" w:rsidRPr="00B637C9" w14:paraId="1171176C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4BC8600E" w14:textId="77777777" w:rsidR="00C458C0" w:rsidRPr="00C458C0" w:rsidRDefault="00C458C0" w:rsidP="00747121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 на документацию</w:t>
            </w:r>
          </w:p>
          <w:p w14:paraId="6119E67B" w14:textId="77777777" w:rsidR="001C160F" w:rsidRPr="002C229C" w:rsidRDefault="001C160F" w:rsidP="00747121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Pr="002C229C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Pr="002C229C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Pr="002C229C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39ABDE04" w14:textId="0A4C1990" w:rsidR="003676BE" w:rsidRPr="00256727" w:rsidRDefault="00C00879" w:rsidP="003A6197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C0087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«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C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LEANING</w:t>
            </w:r>
            <w:r w:rsidRPr="00C0087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» CMM 33-42-</w:t>
            </w:r>
            <w:r w:rsidR="00B2746F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30</w:t>
            </w:r>
          </w:p>
        </w:tc>
      </w:tr>
      <w:tr w:rsidR="00F925A3" w:rsidRPr="00D962D7" w14:paraId="100219B5" w14:textId="77777777" w:rsidTr="00C00879">
        <w:trPr>
          <w:trHeight w:val="20"/>
        </w:trPr>
        <w:tc>
          <w:tcPr>
            <w:tcW w:w="3261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3A9C4727" w14:textId="77777777" w:rsidR="00F925A3" w:rsidRDefault="00F925A3" w:rsidP="00F925A3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Назначение материала:</w:t>
            </w:r>
          </w:p>
          <w:p w14:paraId="1862707F" w14:textId="77777777" w:rsidR="00F925A3" w:rsidRPr="008A4C62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Purpose</w:t>
            </w:r>
            <w:r w:rsidRPr="009B3A8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and</w:t>
            </w:r>
            <w:r w:rsidRPr="009B3A8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usage</w:t>
            </w:r>
            <w:r>
              <w:rPr>
                <w:rFonts w:ascii="Arial" w:hAnsi="Arial" w:cs="Arial"/>
                <w:bCs/>
                <w:sz w:val="20"/>
                <w:szCs w:val="20"/>
              </w:rPr>
              <w:t>:</w:t>
            </w:r>
          </w:p>
        </w:tc>
        <w:tc>
          <w:tcPr>
            <w:tcW w:w="7230" w:type="dxa"/>
            <w:gridSpan w:val="4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3827D00" w14:textId="20C96DE0" w:rsidR="00256727" w:rsidRPr="00256727" w:rsidRDefault="000E7C96" w:rsidP="00256727">
            <w:pPr>
              <w:tabs>
                <w:tab w:val="left" w:pos="990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Чистящее средство</w:t>
            </w:r>
            <w:r w:rsidR="00ED4B12" w:rsidRPr="00ED4B12">
              <w:rPr>
                <w:rFonts w:ascii="Arial" w:hAnsi="Arial" w:cs="Arial"/>
                <w:sz w:val="20"/>
                <w:szCs w:val="20"/>
              </w:rPr>
              <w:t xml:space="preserve"> д</w:t>
            </w:r>
            <w:r w:rsidR="00ED4B12">
              <w:rPr>
                <w:rFonts w:ascii="Arial" w:hAnsi="Arial" w:cs="Arial"/>
                <w:sz w:val="20"/>
                <w:szCs w:val="20"/>
              </w:rPr>
              <w:t>ля металлических поверхностей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F925A3" w:rsidRPr="00DC334F" w14:paraId="4214A38E" w14:textId="77777777" w:rsidTr="00C00879">
        <w:trPr>
          <w:trHeight w:val="20"/>
        </w:trPr>
        <w:tc>
          <w:tcPr>
            <w:tcW w:w="3261" w:type="dxa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BA0EAC7" w14:textId="77777777" w:rsidR="00F925A3" w:rsidRDefault="00F925A3" w:rsidP="00F925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Технические характеристики</w:t>
            </w:r>
          </w:p>
          <w:p w14:paraId="275BACB6" w14:textId="77777777" w:rsidR="00F925A3" w:rsidRPr="00DB2F69" w:rsidRDefault="00F925A3" w:rsidP="00F925A3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  <w:lang w:val="en-US"/>
              </w:rPr>
            </w:pPr>
            <w:proofErr w:type="spellStart"/>
            <w:r w:rsidRPr="003E55FA">
              <w:rPr>
                <w:rFonts w:ascii="Arial" w:hAnsi="Arial" w:cs="Arial"/>
                <w:sz w:val="20"/>
                <w:szCs w:val="20"/>
              </w:rPr>
              <w:t>Characteristics</w:t>
            </w:r>
            <w:proofErr w:type="spellEnd"/>
          </w:p>
        </w:tc>
        <w:tc>
          <w:tcPr>
            <w:tcW w:w="4234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8383A5" w14:textId="72952A6C" w:rsidR="00F925A3" w:rsidRPr="00AA5881" w:rsidRDefault="00F925A3" w:rsidP="00F925A3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Показатель оригинального материала (Требуемые) / </w:t>
            </w:r>
            <w:r w:rsidRPr="00F36BA4">
              <w:rPr>
                <w:rFonts w:ascii="Arial" w:hAnsi="Arial" w:cs="Arial"/>
                <w:bCs/>
                <w:sz w:val="20"/>
                <w:szCs w:val="20"/>
                <w:lang w:val="en-US"/>
              </w:rPr>
              <w:t>Required</w:t>
            </w:r>
          </w:p>
        </w:tc>
        <w:tc>
          <w:tcPr>
            <w:tcW w:w="2996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2C8D4173" w14:textId="71D5A0A8" w:rsidR="00F925A3" w:rsidRPr="006E6075" w:rsidRDefault="00F925A3" w:rsidP="00F925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Показатель эквивалентного материала (Доступные) / </w:t>
            </w:r>
            <w:r w:rsidRPr="00F36BA4">
              <w:rPr>
                <w:rFonts w:ascii="Arial" w:hAnsi="Arial" w:cs="Arial"/>
                <w:bCs/>
                <w:sz w:val="20"/>
                <w:szCs w:val="20"/>
                <w:lang w:val="en-US"/>
              </w:rPr>
              <w:t>Available</w:t>
            </w:r>
          </w:p>
        </w:tc>
      </w:tr>
      <w:tr w:rsidR="00F925A3" w:rsidRPr="00B637C9" w14:paraId="258E9A86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2CD36311" w14:textId="68618902" w:rsidR="00F925A3" w:rsidRPr="00F925A3" w:rsidRDefault="00ED4B12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ED4B12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Описание</w:t>
            </w:r>
            <w:r w:rsidR="0001411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ED4B12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/</w:t>
            </w:r>
            <w:r w:rsidR="0001411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D4B12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description</w:t>
            </w:r>
            <w:proofErr w:type="spellEnd"/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48C4CE8" w14:textId="08415183" w:rsidR="00F925A3" w:rsidRPr="00AB04FA" w:rsidRDefault="00ED4B12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01411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V</w:t>
            </w:r>
            <w:r w:rsidRPr="00ED4B12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ersatile aqueous </w:t>
            </w:r>
            <w:r w:rsidR="0001411A" w:rsidRPr="0001411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low foaming </w:t>
            </w:r>
            <w:r w:rsidRPr="00ED4B12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cleaner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556F2FEE" w14:textId="53515172" w:rsidR="00F925A3" w:rsidRPr="00DC6E86" w:rsidRDefault="00ED4B12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ED4B12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Концентрированное чистящее средство, жидкое, универсальное,</w:t>
            </w:r>
            <w:r w:rsidR="0001411A" w:rsidRPr="0001411A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ED4B12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с низким уровнем пенообразования</w:t>
            </w:r>
          </w:p>
        </w:tc>
      </w:tr>
      <w:tr w:rsidR="00F925A3" w:rsidRPr="00F925A3" w14:paraId="0DC1FC6F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6ACAD115" w14:textId="49CAC512" w:rsidR="00F925A3" w:rsidRPr="00516750" w:rsidRDefault="00ED4B12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ED4B12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pH</w:t>
            </w:r>
          </w:p>
        </w:tc>
        <w:tc>
          <w:tcPr>
            <w:tcW w:w="4234" w:type="dxa"/>
            <w:gridSpan w:val="2"/>
            <w:shd w:val="clear" w:color="auto" w:fill="auto"/>
            <w:vAlign w:val="center"/>
          </w:tcPr>
          <w:p w14:paraId="01C3FAA2" w14:textId="26A509B5" w:rsidR="00F925A3" w:rsidRPr="00F925A3" w:rsidRDefault="00ED4B12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11,8 – 10,9</w:t>
            </w:r>
          </w:p>
        </w:tc>
        <w:tc>
          <w:tcPr>
            <w:tcW w:w="2996" w:type="dxa"/>
            <w:gridSpan w:val="2"/>
            <w:shd w:val="clear" w:color="auto" w:fill="D9D9D9"/>
            <w:vAlign w:val="center"/>
          </w:tcPr>
          <w:p w14:paraId="5672D0D2" w14:textId="6A56F2D1" w:rsidR="00F925A3" w:rsidRPr="00F925A3" w:rsidRDefault="00ED4B12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11</w:t>
            </w:r>
          </w:p>
        </w:tc>
      </w:tr>
      <w:tr w:rsidR="00F925A3" w:rsidRPr="00DC334F" w14:paraId="44F5F90E" w14:textId="77777777" w:rsidTr="006E6075">
        <w:trPr>
          <w:trHeight w:val="5351"/>
        </w:trPr>
        <w:tc>
          <w:tcPr>
            <w:tcW w:w="10491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1117FE17" w14:textId="77777777" w:rsidR="00B575BE" w:rsidRDefault="00F925A3" w:rsidP="00F925A3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B575BE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Заключение о соответствии / 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lang w:val="en-US"/>
              </w:rPr>
              <w:t>Conformity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lang w:val="en-US"/>
              </w:rPr>
              <w:t>Statement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:</w:t>
            </w:r>
          </w:p>
          <w:p w14:paraId="66B79FF5" w14:textId="0C3E79F8" w:rsidR="00F925A3" w:rsidRPr="00B575BE" w:rsidRDefault="00F925A3" w:rsidP="00F925A3">
            <w:pP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  <w:r w:rsidRPr="00B575BE">
              <w:rPr>
                <w:rFonts w:ascii="Arial" w:hAnsi="Arial" w:cs="Arial"/>
                <w:noProof/>
                <w:sz w:val="20"/>
                <w:szCs w:val="20"/>
              </w:rPr>
              <w:t>Соответс</w:t>
            </w:r>
            <w:r w:rsidR="00B2746F" w:rsidRPr="002C229C">
              <w:rPr>
                <w:rFonts w:ascii="Arial" w:hAnsi="Arial" w:cs="Arial"/>
                <w:noProof/>
                <w:sz w:val="20"/>
                <w:szCs w:val="20"/>
              </w:rPr>
              <w:t>т</w:t>
            </w:r>
            <w:r w:rsidRPr="00B575BE">
              <w:rPr>
                <w:rFonts w:ascii="Arial" w:hAnsi="Arial" w:cs="Arial"/>
                <w:noProof/>
                <w:sz w:val="20"/>
                <w:szCs w:val="20"/>
              </w:rPr>
              <w:t>вует всем необходимым параметрам.</w:t>
            </w:r>
          </w:p>
          <w:p w14:paraId="2D80708B" w14:textId="77777777" w:rsidR="00F925A3" w:rsidRPr="009D74EA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p w14:paraId="0EFD4598" w14:textId="468F8E1B" w:rsidR="00F925A3" w:rsidRPr="00B2746F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На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основании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вышеизложенных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данных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эквивалентный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материал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/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Based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on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the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comparative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analysis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,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equivalent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material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: </w:t>
            </w:r>
          </w:p>
          <w:p w14:paraId="25639C7B" w14:textId="77777777" w:rsidR="00F925A3" w:rsidRPr="00B2746F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5"/>
              <w:gridCol w:w="10298"/>
            </w:tblGrid>
            <w:tr w:rsidR="00F925A3" w14:paraId="34BE3393" w14:textId="77777777">
              <w:tc>
                <w:tcPr>
                  <w:tcW w:w="245" w:type="dxa"/>
                  <w:tcBorders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976E05D" w14:textId="77777777" w:rsidR="00F925A3" w:rsidRPr="00B2746F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608A4D23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  <w:t>разрешен</w:t>
                  </w:r>
                  <w:r w:rsidRPr="006E6075">
                    <w:rPr>
                      <w:rFonts w:ascii="Arial" w:hAnsi="Arial" w:cs="Arial"/>
                      <w:color w:val="000000"/>
                      <w:spacing w:val="12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F925A3" w14:paraId="54FABF81" w14:textId="77777777">
              <w:trPr>
                <w:trHeight w:val="47"/>
              </w:trPr>
              <w:tc>
                <w:tcPr>
                  <w:tcW w:w="24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7FCD4B8A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"/>
                      <w:szCs w:val="2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01D7F5BB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6"/>
                      <w:szCs w:val="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4"/>
                      <w:szCs w:val="14"/>
                      <w:lang w:val="en-US"/>
                    </w:rPr>
                    <w:t>Permitted</w:t>
                  </w:r>
                </w:p>
              </w:tc>
            </w:tr>
            <w:tr w:rsidR="00F925A3" w14:paraId="54F7ADBC" w14:textId="77777777">
              <w:tc>
                <w:tcPr>
                  <w:tcW w:w="245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2919707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165BA5E3" w14:textId="77777777" w:rsidR="00F925A3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  <w:t>не разрешен</w:t>
                  </w:r>
                  <w:r w:rsidRPr="006E6075">
                    <w:rPr>
                      <w:rFonts w:ascii="Arial" w:hAnsi="Arial" w:cs="Arial"/>
                      <w:color w:val="000000"/>
                      <w:spacing w:val="12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F925A3" w14:paraId="58B6DD48" w14:textId="77777777">
              <w:tc>
                <w:tcPr>
                  <w:tcW w:w="24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CD0EEF2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366B981A" w14:textId="77777777" w:rsidR="00F925A3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4"/>
                      <w:szCs w:val="14"/>
                      <w:lang w:val="en-US"/>
                    </w:rPr>
                    <w:t>Prohibited</w:t>
                  </w:r>
                </w:p>
              </w:tc>
            </w:tr>
          </w:tbl>
          <w:p w14:paraId="7A540A10" w14:textId="77777777" w:rsidR="00F925A3" w:rsidRPr="006E6075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6E6075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 </w:t>
            </w:r>
          </w:p>
          <w:p w14:paraId="405F880A" w14:textId="77777777" w:rsidR="001F4E42" w:rsidRPr="00AD3351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к использованию при техническом обслуживании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/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for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use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during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1F4E42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</w:p>
          <w:p w14:paraId="220E2ED3" w14:textId="402F08F7" w:rsidR="00864643" w:rsidRPr="00864643" w:rsidRDefault="001F4E42" w:rsidP="0086464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1F4E42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B2746F" w:rsidRPr="00B2746F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30-2581-3</w:t>
            </w:r>
            <w:r w:rsidR="0086464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.</w:t>
            </w:r>
          </w:p>
          <w:p w14:paraId="47AB61D1" w14:textId="1527268D" w:rsidR="00F925A3" w:rsidRPr="000E7C96" w:rsidRDefault="00F925A3" w:rsidP="00F925A3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</w:p>
          <w:p w14:paraId="14D46300" w14:textId="77777777" w:rsidR="00F925A3" w:rsidRPr="00454C39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</w:p>
          <w:p w14:paraId="32E6A2D6" w14:textId="77777777" w:rsidR="00F925A3" w:rsidRPr="00454C39" w:rsidRDefault="00F925A3" w:rsidP="00F925A3">
            <w:pPr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</w:pPr>
            <w:r w:rsidRPr="00454C39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 xml:space="preserve">  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6"/>
              <w:gridCol w:w="284"/>
              <w:gridCol w:w="1689"/>
              <w:gridCol w:w="283"/>
              <w:gridCol w:w="1134"/>
              <w:gridCol w:w="236"/>
              <w:gridCol w:w="1203"/>
              <w:gridCol w:w="283"/>
              <w:gridCol w:w="1687"/>
            </w:tblGrid>
            <w:tr w:rsidR="00F925A3" w:rsidRPr="00E0547C" w14:paraId="31E43713" w14:textId="77777777" w:rsidTr="00B27D08">
              <w:trPr>
                <w:trHeight w:val="284"/>
              </w:trPr>
              <w:tc>
                <w:tcPr>
                  <w:tcW w:w="2026" w:type="dxa"/>
                  <w:shd w:val="clear" w:color="auto" w:fill="auto"/>
                  <w:vAlign w:val="bottom"/>
                </w:tcPr>
                <w:p w14:paraId="5501A92F" w14:textId="77777777" w:rsidR="00F925A3" w:rsidRPr="00457815" w:rsidRDefault="00F925A3" w:rsidP="00F925A3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3BC447D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E0547C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E0547C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403EB4C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89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566C2A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246B79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DFD1E46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27F5327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9A5ABF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3C3612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87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971E82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F925A3" w:rsidRPr="00974C73" w14:paraId="6031D7D1" w14:textId="77777777" w:rsidTr="00B27D08">
              <w:trPr>
                <w:trHeight w:val="284"/>
              </w:trPr>
              <w:tc>
                <w:tcPr>
                  <w:tcW w:w="2026" w:type="dxa"/>
                  <w:shd w:val="clear" w:color="auto" w:fill="auto"/>
                  <w:vAlign w:val="bottom"/>
                </w:tcPr>
                <w:p w14:paraId="1B21A700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75106F55" w14:textId="77777777" w:rsidR="00F925A3" w:rsidRPr="00E0547C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89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28C02E6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057DE24" w14:textId="77777777" w:rsidR="00F925A3" w:rsidRPr="00974C73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5F1C179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06983A38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8FE221B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686F1C48" w14:textId="77777777" w:rsidR="00F925A3" w:rsidRPr="00974C73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87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99CD206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73314A22" w14:textId="77777777" w:rsidR="00F925A3" w:rsidRPr="00B27D08" w:rsidRDefault="00F925A3" w:rsidP="00F925A3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</w:p>
        </w:tc>
      </w:tr>
    </w:tbl>
    <w:p w14:paraId="2C329EEE" w14:textId="77777777" w:rsidR="00B44463" w:rsidRPr="00B44463" w:rsidRDefault="00B44463" w:rsidP="00B44463">
      <w:pPr>
        <w:rPr>
          <w:rFonts w:ascii="Arial" w:hAnsi="Arial" w:cs="Arial"/>
          <w:sz w:val="2"/>
          <w:szCs w:val="2"/>
        </w:rPr>
      </w:pPr>
    </w:p>
    <w:sectPr w:rsidR="00B44463" w:rsidRPr="00B44463" w:rsidSect="007E5A70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0D0BB7" w14:textId="77777777" w:rsidR="00C8097B" w:rsidRDefault="00C8097B" w:rsidP="009012B0">
      <w:r>
        <w:separator/>
      </w:r>
    </w:p>
  </w:endnote>
  <w:endnote w:type="continuationSeparator" w:id="0">
    <w:p w14:paraId="7F9E2D6F" w14:textId="77777777" w:rsidR="00C8097B" w:rsidRDefault="00C8097B" w:rsidP="00901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a4"/>
      <w:tblW w:w="10491" w:type="dxa"/>
      <w:tblInd w:w="-998" w:type="dxa"/>
      <w:tblLook w:val="04A0" w:firstRow="1" w:lastRow="0" w:firstColumn="1" w:lastColumn="0" w:noHBand="0" w:noVBand="1"/>
    </w:tblPr>
    <w:tblGrid>
      <w:gridCol w:w="5670"/>
      <w:gridCol w:w="4821"/>
    </w:tblGrid>
    <w:tr w:rsidR="00B44463" w:rsidRPr="004644A6" w14:paraId="04300E52" w14:textId="77777777" w:rsidTr="004644A6">
      <w:tc>
        <w:tcPr>
          <w:tcW w:w="5670" w:type="dxa"/>
          <w:vAlign w:val="center"/>
        </w:tcPr>
        <w:p w14:paraId="6F4869F4" w14:textId="312646ED" w:rsidR="00B44463" w:rsidRPr="004644A6" w:rsidRDefault="004644A6" w:rsidP="004644A6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4644A6">
            <w:rPr>
              <w:rFonts w:ascii="Arial" w:hAnsi="Arial" w:cs="Arial"/>
              <w:sz w:val="20"/>
              <w:szCs w:val="20"/>
            </w:rPr>
            <w:t>Форма АТ 026. Ревизия: 00. Дата: 13.05.2024</w:t>
          </w:r>
        </w:p>
      </w:tc>
      <w:tc>
        <w:tcPr>
          <w:tcW w:w="4821" w:type="dxa"/>
          <w:vAlign w:val="center"/>
        </w:tcPr>
        <w:p w14:paraId="035989BB" w14:textId="0B56D02A" w:rsidR="00B44463" w:rsidRPr="004644A6" w:rsidRDefault="004644A6" w:rsidP="004644A6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</w:rPr>
          </w:pPr>
          <w:r w:rsidRPr="004644A6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t>1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4644A6">
            <w:rPr>
              <w:rFonts w:ascii="Arial" w:hAnsi="Arial" w:cs="Arial"/>
              <w:sz w:val="20"/>
              <w:szCs w:val="20"/>
            </w:rPr>
            <w:t xml:space="preserve"> из 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instrText>NUMPAGES  \* Arabic  \* MERGEFORMAT</w:instrTex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t>2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</w:p>
      </w:tc>
    </w:tr>
  </w:tbl>
  <w:p w14:paraId="75FEE1FD" w14:textId="77777777" w:rsidR="009012B0" w:rsidRPr="004644A6" w:rsidRDefault="009012B0" w:rsidP="009436AA">
    <w:pPr>
      <w:pStyle w:val="a9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12FDAA" w14:textId="77777777" w:rsidR="00C8097B" w:rsidRDefault="00C8097B" w:rsidP="009012B0">
      <w:r>
        <w:separator/>
      </w:r>
    </w:p>
  </w:footnote>
  <w:footnote w:type="continuationSeparator" w:id="0">
    <w:p w14:paraId="0494E570" w14:textId="77777777" w:rsidR="00C8097B" w:rsidRDefault="00C8097B" w:rsidP="009012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a4"/>
      <w:tblW w:w="10491" w:type="dxa"/>
      <w:tblInd w:w="-998" w:type="dxa"/>
      <w:tblLook w:val="04A0" w:firstRow="1" w:lastRow="0" w:firstColumn="1" w:lastColumn="0" w:noHBand="0" w:noVBand="1"/>
    </w:tblPr>
    <w:tblGrid>
      <w:gridCol w:w="3261"/>
      <w:gridCol w:w="7230"/>
    </w:tblGrid>
    <w:tr w:rsidR="006E6075" w:rsidRPr="004B66EA" w14:paraId="058862E2" w14:textId="77777777" w:rsidTr="006E6075">
      <w:trPr>
        <w:trHeight w:val="1125"/>
      </w:trPr>
      <w:tc>
        <w:tcPr>
          <w:tcW w:w="3261" w:type="dxa"/>
          <w:vAlign w:val="center"/>
        </w:tcPr>
        <w:p w14:paraId="238CFB40" w14:textId="785EBC48" w:rsidR="006E6075" w:rsidRDefault="006E6075" w:rsidP="006E607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656A11C9" wp14:editId="26B4E2C8">
                <wp:extent cx="1463167" cy="586791"/>
                <wp:effectExtent l="0" t="0" r="3810" b="3810"/>
                <wp:docPr id="1552528256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2528256" name="Рисунок 1552528256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30" w:type="dxa"/>
          <w:vAlign w:val="center"/>
        </w:tcPr>
        <w:p w14:paraId="3957CAFE" w14:textId="77777777" w:rsidR="006E6075" w:rsidRPr="00B44463" w:rsidRDefault="006E6075" w:rsidP="006E607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</w:rPr>
          </w:pPr>
          <w:r w:rsidRPr="00B44463">
            <w:rPr>
              <w:rFonts w:ascii="Arial" w:hAnsi="Arial" w:cs="Arial"/>
              <w:b/>
              <w:bCs/>
              <w:color w:val="000000"/>
              <w:spacing w:val="24"/>
            </w:rPr>
            <w:t>Отчёт о пригодности эквивалентного материала</w:t>
          </w:r>
        </w:p>
        <w:p w14:paraId="728F7BAC" w14:textId="2062CEFC" w:rsidR="006E6075" w:rsidRPr="004B66EA" w:rsidRDefault="006E6075" w:rsidP="006E6075">
          <w:pPr>
            <w:pStyle w:val="a7"/>
            <w:jc w:val="center"/>
            <w:rPr>
              <w:lang w:val="en-US"/>
            </w:rPr>
          </w:pP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Equivalent</w:t>
          </w:r>
          <w:r w:rsidRPr="004B66EA">
            <w:rPr>
              <w:rFonts w:ascii="Arial" w:hAnsi="Arial" w:cs="Arial"/>
              <w:color w:val="000000"/>
              <w:spacing w:val="24"/>
              <w:lang w:val="en-US"/>
            </w:rPr>
            <w:t xml:space="preserve"> </w:t>
          </w: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Material</w:t>
          </w:r>
          <w:r w:rsidRPr="004B66EA">
            <w:rPr>
              <w:rFonts w:ascii="Arial" w:hAnsi="Arial" w:cs="Arial"/>
              <w:color w:val="000000"/>
              <w:spacing w:val="24"/>
              <w:lang w:val="en-US"/>
            </w:rPr>
            <w:t xml:space="preserve"> </w:t>
          </w: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4B66EA">
            <w:rPr>
              <w:rFonts w:ascii="Arial" w:hAnsi="Arial" w:cs="Arial"/>
              <w:color w:val="000000"/>
              <w:spacing w:val="24"/>
              <w:lang w:val="en-US"/>
            </w:rPr>
            <w:t xml:space="preserve"> </w:t>
          </w: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4B66EA">
            <w:rPr>
              <w:rFonts w:ascii="Arial" w:hAnsi="Arial" w:cs="Arial"/>
              <w:color w:val="000000"/>
              <w:spacing w:val="24"/>
              <w:lang w:val="en-US"/>
            </w:rPr>
            <w:t xml:space="preserve"> №</w:t>
          </w:r>
          <w:r w:rsidR="002C229C">
            <w:rPr>
              <w:rFonts w:ascii="Arial" w:hAnsi="Arial" w:cs="Arial"/>
              <w:color w:val="000000"/>
              <w:spacing w:val="24"/>
              <w:lang w:val="en-US"/>
            </w:rPr>
            <w:t>36</w:t>
          </w:r>
        </w:p>
      </w:tc>
    </w:tr>
  </w:tbl>
  <w:p w14:paraId="4931E05A" w14:textId="77777777" w:rsidR="006E6075" w:rsidRPr="004B66EA" w:rsidRDefault="006E6075">
    <w:pPr>
      <w:pStyle w:val="a7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92"/>
    <w:rsid w:val="00007AB1"/>
    <w:rsid w:val="0001411A"/>
    <w:rsid w:val="00035480"/>
    <w:rsid w:val="00054E79"/>
    <w:rsid w:val="0007130D"/>
    <w:rsid w:val="00076733"/>
    <w:rsid w:val="00077CBD"/>
    <w:rsid w:val="00083BFC"/>
    <w:rsid w:val="000858F2"/>
    <w:rsid w:val="00090789"/>
    <w:rsid w:val="00096CA3"/>
    <w:rsid w:val="000B6B27"/>
    <w:rsid w:val="000E7C96"/>
    <w:rsid w:val="001020AB"/>
    <w:rsid w:val="0011089F"/>
    <w:rsid w:val="00134AF5"/>
    <w:rsid w:val="00136BB8"/>
    <w:rsid w:val="001421F5"/>
    <w:rsid w:val="00143F11"/>
    <w:rsid w:val="00147DA5"/>
    <w:rsid w:val="001731B7"/>
    <w:rsid w:val="00180369"/>
    <w:rsid w:val="00192034"/>
    <w:rsid w:val="001B499D"/>
    <w:rsid w:val="001B7DA0"/>
    <w:rsid w:val="001C160F"/>
    <w:rsid w:val="001C4192"/>
    <w:rsid w:val="001D14C8"/>
    <w:rsid w:val="001F0D57"/>
    <w:rsid w:val="001F4E42"/>
    <w:rsid w:val="002147F6"/>
    <w:rsid w:val="00214E7C"/>
    <w:rsid w:val="00217E75"/>
    <w:rsid w:val="0023404B"/>
    <w:rsid w:val="00237195"/>
    <w:rsid w:val="00243619"/>
    <w:rsid w:val="002448E1"/>
    <w:rsid w:val="00245AF1"/>
    <w:rsid w:val="002523A3"/>
    <w:rsid w:val="00256727"/>
    <w:rsid w:val="00283468"/>
    <w:rsid w:val="002A3087"/>
    <w:rsid w:val="002A6958"/>
    <w:rsid w:val="002B229D"/>
    <w:rsid w:val="002B3A66"/>
    <w:rsid w:val="002B5711"/>
    <w:rsid w:val="002B6007"/>
    <w:rsid w:val="002C229C"/>
    <w:rsid w:val="002D65C5"/>
    <w:rsid w:val="002E72F7"/>
    <w:rsid w:val="002F20EB"/>
    <w:rsid w:val="00300EA1"/>
    <w:rsid w:val="0030167D"/>
    <w:rsid w:val="00303673"/>
    <w:rsid w:val="00316EBE"/>
    <w:rsid w:val="003255FC"/>
    <w:rsid w:val="003258EC"/>
    <w:rsid w:val="00336C24"/>
    <w:rsid w:val="00340CEA"/>
    <w:rsid w:val="00343CC9"/>
    <w:rsid w:val="00355F61"/>
    <w:rsid w:val="00362C0B"/>
    <w:rsid w:val="003676BE"/>
    <w:rsid w:val="0039649B"/>
    <w:rsid w:val="00397F47"/>
    <w:rsid w:val="003A3C44"/>
    <w:rsid w:val="003A6197"/>
    <w:rsid w:val="003B53F3"/>
    <w:rsid w:val="003B54E3"/>
    <w:rsid w:val="003C396E"/>
    <w:rsid w:val="003F4B5F"/>
    <w:rsid w:val="0041746A"/>
    <w:rsid w:val="00454C39"/>
    <w:rsid w:val="00457DCF"/>
    <w:rsid w:val="004644A6"/>
    <w:rsid w:val="00473FEE"/>
    <w:rsid w:val="0048567F"/>
    <w:rsid w:val="004A4911"/>
    <w:rsid w:val="004A5527"/>
    <w:rsid w:val="004B66EA"/>
    <w:rsid w:val="004C0D73"/>
    <w:rsid w:val="004C2715"/>
    <w:rsid w:val="004C3035"/>
    <w:rsid w:val="004C3D5C"/>
    <w:rsid w:val="004E6CEE"/>
    <w:rsid w:val="004E786B"/>
    <w:rsid w:val="004F130A"/>
    <w:rsid w:val="00510EDA"/>
    <w:rsid w:val="00516750"/>
    <w:rsid w:val="005322C3"/>
    <w:rsid w:val="0053524D"/>
    <w:rsid w:val="0054235D"/>
    <w:rsid w:val="00543E46"/>
    <w:rsid w:val="00545C94"/>
    <w:rsid w:val="00580BBB"/>
    <w:rsid w:val="00593D33"/>
    <w:rsid w:val="005A385A"/>
    <w:rsid w:val="005A5E5F"/>
    <w:rsid w:val="005B14FE"/>
    <w:rsid w:val="005B55B4"/>
    <w:rsid w:val="005C214C"/>
    <w:rsid w:val="005D388B"/>
    <w:rsid w:val="005D6DEA"/>
    <w:rsid w:val="0062188D"/>
    <w:rsid w:val="00630233"/>
    <w:rsid w:val="00632DA4"/>
    <w:rsid w:val="006336BA"/>
    <w:rsid w:val="00642A04"/>
    <w:rsid w:val="00687D23"/>
    <w:rsid w:val="006958A7"/>
    <w:rsid w:val="006A0248"/>
    <w:rsid w:val="006A37E5"/>
    <w:rsid w:val="006A6FBD"/>
    <w:rsid w:val="006B0A54"/>
    <w:rsid w:val="006B2239"/>
    <w:rsid w:val="006C218A"/>
    <w:rsid w:val="006C3DC9"/>
    <w:rsid w:val="006D11E8"/>
    <w:rsid w:val="006D7A05"/>
    <w:rsid w:val="006E32FC"/>
    <w:rsid w:val="006E6075"/>
    <w:rsid w:val="006F1A7C"/>
    <w:rsid w:val="0071067F"/>
    <w:rsid w:val="0071464A"/>
    <w:rsid w:val="0071584A"/>
    <w:rsid w:val="00727459"/>
    <w:rsid w:val="00747121"/>
    <w:rsid w:val="00773CF0"/>
    <w:rsid w:val="00776EF9"/>
    <w:rsid w:val="007802DE"/>
    <w:rsid w:val="00786396"/>
    <w:rsid w:val="007868E1"/>
    <w:rsid w:val="007869E9"/>
    <w:rsid w:val="007936FA"/>
    <w:rsid w:val="007A2842"/>
    <w:rsid w:val="007A3480"/>
    <w:rsid w:val="007A4FF8"/>
    <w:rsid w:val="007C5238"/>
    <w:rsid w:val="007C53E4"/>
    <w:rsid w:val="007D1666"/>
    <w:rsid w:val="007D4C77"/>
    <w:rsid w:val="007E5A70"/>
    <w:rsid w:val="007F0A32"/>
    <w:rsid w:val="00804FA6"/>
    <w:rsid w:val="00824F47"/>
    <w:rsid w:val="00825EFA"/>
    <w:rsid w:val="00834396"/>
    <w:rsid w:val="008355F7"/>
    <w:rsid w:val="00846C8D"/>
    <w:rsid w:val="0085350F"/>
    <w:rsid w:val="00854243"/>
    <w:rsid w:val="00856221"/>
    <w:rsid w:val="00863369"/>
    <w:rsid w:val="00864643"/>
    <w:rsid w:val="0089248D"/>
    <w:rsid w:val="008A4C62"/>
    <w:rsid w:val="008B4123"/>
    <w:rsid w:val="008C7E9D"/>
    <w:rsid w:val="008D28FA"/>
    <w:rsid w:val="008E52FC"/>
    <w:rsid w:val="009012B0"/>
    <w:rsid w:val="00901405"/>
    <w:rsid w:val="009028F4"/>
    <w:rsid w:val="00907E74"/>
    <w:rsid w:val="00916030"/>
    <w:rsid w:val="00933342"/>
    <w:rsid w:val="00935AF9"/>
    <w:rsid w:val="00941407"/>
    <w:rsid w:val="009436AA"/>
    <w:rsid w:val="009456BE"/>
    <w:rsid w:val="00954A8F"/>
    <w:rsid w:val="00974C73"/>
    <w:rsid w:val="009A692E"/>
    <w:rsid w:val="009C40E3"/>
    <w:rsid w:val="009D74EA"/>
    <w:rsid w:val="009E0505"/>
    <w:rsid w:val="009F0705"/>
    <w:rsid w:val="009F1C53"/>
    <w:rsid w:val="00A17106"/>
    <w:rsid w:val="00A172D2"/>
    <w:rsid w:val="00A32D62"/>
    <w:rsid w:val="00A46D5F"/>
    <w:rsid w:val="00A6417E"/>
    <w:rsid w:val="00AA0F7F"/>
    <w:rsid w:val="00AA5881"/>
    <w:rsid w:val="00AA7BBC"/>
    <w:rsid w:val="00AB04FA"/>
    <w:rsid w:val="00AD3351"/>
    <w:rsid w:val="00AE04A6"/>
    <w:rsid w:val="00AE19EF"/>
    <w:rsid w:val="00AF51C2"/>
    <w:rsid w:val="00B04551"/>
    <w:rsid w:val="00B05C34"/>
    <w:rsid w:val="00B0602C"/>
    <w:rsid w:val="00B14661"/>
    <w:rsid w:val="00B21B9B"/>
    <w:rsid w:val="00B2746F"/>
    <w:rsid w:val="00B27D08"/>
    <w:rsid w:val="00B30CAC"/>
    <w:rsid w:val="00B36C60"/>
    <w:rsid w:val="00B43416"/>
    <w:rsid w:val="00B44463"/>
    <w:rsid w:val="00B575BE"/>
    <w:rsid w:val="00B637C9"/>
    <w:rsid w:val="00B71676"/>
    <w:rsid w:val="00B736B7"/>
    <w:rsid w:val="00B8061D"/>
    <w:rsid w:val="00B837AD"/>
    <w:rsid w:val="00B8560E"/>
    <w:rsid w:val="00BB0F3D"/>
    <w:rsid w:val="00BC563F"/>
    <w:rsid w:val="00C00879"/>
    <w:rsid w:val="00C2704A"/>
    <w:rsid w:val="00C33FB1"/>
    <w:rsid w:val="00C458C0"/>
    <w:rsid w:val="00C56971"/>
    <w:rsid w:val="00C6134F"/>
    <w:rsid w:val="00C66A81"/>
    <w:rsid w:val="00C721C6"/>
    <w:rsid w:val="00C8097B"/>
    <w:rsid w:val="00C81804"/>
    <w:rsid w:val="00C96582"/>
    <w:rsid w:val="00CA46BD"/>
    <w:rsid w:val="00CD422F"/>
    <w:rsid w:val="00CD63DF"/>
    <w:rsid w:val="00CE2342"/>
    <w:rsid w:val="00D31AFF"/>
    <w:rsid w:val="00D31D92"/>
    <w:rsid w:val="00D44BF9"/>
    <w:rsid w:val="00D450F0"/>
    <w:rsid w:val="00D503A3"/>
    <w:rsid w:val="00D515E3"/>
    <w:rsid w:val="00D64B73"/>
    <w:rsid w:val="00D71D7C"/>
    <w:rsid w:val="00D962D7"/>
    <w:rsid w:val="00DB2F69"/>
    <w:rsid w:val="00DB5782"/>
    <w:rsid w:val="00DC334F"/>
    <w:rsid w:val="00DC6E86"/>
    <w:rsid w:val="00DF6742"/>
    <w:rsid w:val="00E0547C"/>
    <w:rsid w:val="00E13CA6"/>
    <w:rsid w:val="00E66888"/>
    <w:rsid w:val="00E80A8D"/>
    <w:rsid w:val="00E92ACA"/>
    <w:rsid w:val="00EC19F7"/>
    <w:rsid w:val="00ED01BF"/>
    <w:rsid w:val="00ED4B12"/>
    <w:rsid w:val="00EE19EC"/>
    <w:rsid w:val="00EE6392"/>
    <w:rsid w:val="00EF0AC7"/>
    <w:rsid w:val="00EF1893"/>
    <w:rsid w:val="00EF69DA"/>
    <w:rsid w:val="00F0512E"/>
    <w:rsid w:val="00F136E6"/>
    <w:rsid w:val="00F15ECC"/>
    <w:rsid w:val="00F22268"/>
    <w:rsid w:val="00F259B7"/>
    <w:rsid w:val="00F479C8"/>
    <w:rsid w:val="00F925A3"/>
    <w:rsid w:val="00FB7716"/>
    <w:rsid w:val="00FD0966"/>
    <w:rsid w:val="00FE627D"/>
    <w:rsid w:val="00FE72AB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A4D4D8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31D9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rsid w:val="00AA588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link w:val="a7"/>
    <w:uiPriority w:val="99"/>
    <w:rsid w:val="00AA5881"/>
    <w:rPr>
      <w:sz w:val="24"/>
      <w:szCs w:val="24"/>
    </w:rPr>
  </w:style>
  <w:style w:type="paragraph" w:styleId="a9">
    <w:name w:val="footer"/>
    <w:basedOn w:val="a"/>
    <w:link w:val="aa"/>
    <w:uiPriority w:val="99"/>
    <w:rsid w:val="009012B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9012B0"/>
    <w:rPr>
      <w:sz w:val="24"/>
      <w:szCs w:val="24"/>
    </w:rPr>
  </w:style>
  <w:style w:type="paragraph" w:customStyle="1" w:styleId="Default">
    <w:name w:val="Default"/>
    <w:rsid w:val="00B637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ab">
    <w:name w:val="annotation reference"/>
    <w:basedOn w:val="a0"/>
    <w:rsid w:val="00256727"/>
    <w:rPr>
      <w:sz w:val="16"/>
      <w:szCs w:val="16"/>
    </w:rPr>
  </w:style>
  <w:style w:type="paragraph" w:styleId="ac">
    <w:name w:val="annotation text"/>
    <w:basedOn w:val="a"/>
    <w:link w:val="ad"/>
    <w:rsid w:val="00256727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rsid w:val="00256727"/>
  </w:style>
  <w:style w:type="paragraph" w:styleId="ae">
    <w:name w:val="annotation subject"/>
    <w:basedOn w:val="ac"/>
    <w:next w:val="ac"/>
    <w:link w:val="af"/>
    <w:rsid w:val="00256727"/>
    <w:rPr>
      <w:b/>
      <w:bCs/>
    </w:rPr>
  </w:style>
  <w:style w:type="character" w:customStyle="1" w:styleId="af">
    <w:name w:val="Тема примечания Знак"/>
    <w:basedOn w:val="ad"/>
    <w:link w:val="ae"/>
    <w:rsid w:val="002567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1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146891-4C18-47B4-8FB7-6D49CE8C2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>Алексей Жолтиков</cp:lastModifiedBy>
  <cp:revision>40</cp:revision>
  <cp:lastPrinted>2021-12-29T08:25:00Z</cp:lastPrinted>
  <dcterms:created xsi:type="dcterms:W3CDTF">2024-05-10T08:57:00Z</dcterms:created>
  <dcterms:modified xsi:type="dcterms:W3CDTF">2024-11-05T10:42:00Z</dcterms:modified>
</cp:coreProperties>
</file>