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56CCC1" w14:textId="77777777" w:rsidR="001C160F" w:rsidRDefault="001C160F" w:rsidP="00DC334F">
      <w:pPr>
        <w:rPr>
          <w:rFonts w:ascii="Arial" w:hAnsi="Arial" w:cs="Arial"/>
          <w:sz w:val="2"/>
          <w:szCs w:val="2"/>
        </w:rPr>
      </w:pPr>
    </w:p>
    <w:p w14:paraId="40F9FECD" w14:textId="77777777" w:rsidR="0099512A" w:rsidRPr="00AA7BBC" w:rsidRDefault="0099512A" w:rsidP="00DC334F">
      <w:pPr>
        <w:rPr>
          <w:rFonts w:ascii="Arial" w:hAnsi="Arial" w:cs="Arial"/>
          <w:sz w:val="2"/>
          <w:szCs w:val="2"/>
        </w:rPr>
      </w:pPr>
    </w:p>
    <w:tbl>
      <w:tblPr>
        <w:tblW w:w="10632" w:type="dxa"/>
        <w:tblInd w:w="-10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20"/>
        <w:gridCol w:w="1984"/>
        <w:gridCol w:w="709"/>
        <w:gridCol w:w="425"/>
        <w:gridCol w:w="974"/>
        <w:gridCol w:w="1134"/>
        <w:gridCol w:w="302"/>
        <w:gridCol w:w="1115"/>
        <w:gridCol w:w="869"/>
      </w:tblGrid>
      <w:tr w:rsidR="00054E79" w:rsidRPr="00DC334F" w14:paraId="063E1321" w14:textId="77777777" w:rsidTr="00E15C4D">
        <w:tc>
          <w:tcPr>
            <w:tcW w:w="31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50B44163" w14:textId="77777777" w:rsidR="00054E79" w:rsidRPr="0029791B" w:rsidRDefault="0030089B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Наименование инструмента/оборудования 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Tool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>/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Equipment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 xml:space="preserve"> 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name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>:</w:t>
            </w:r>
          </w:p>
        </w:tc>
        <w:tc>
          <w:tcPr>
            <w:tcW w:w="3118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2E3D635C" w14:textId="77777777" w:rsidR="0030089B" w:rsidRPr="0029791B" w:rsidRDefault="0030089B" w:rsidP="0030089B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>Шифр (чертежный номер) оригинального инструмента / оборудования</w:t>
            </w:r>
          </w:p>
          <w:p w14:paraId="04198596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Original Part number:</w:t>
            </w:r>
          </w:p>
        </w:tc>
        <w:tc>
          <w:tcPr>
            <w:tcW w:w="241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622671B4" w14:textId="77777777" w:rsidR="0030089B" w:rsidRPr="0029791B" w:rsidRDefault="0030089B" w:rsidP="0030089B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>Шифр (чертежный номер) альтернативного инструмента / оборудования</w:t>
            </w:r>
          </w:p>
          <w:p w14:paraId="77E4F8A7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Available alternative</w:t>
            </w:r>
          </w:p>
          <w:p w14:paraId="26241EF2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Part number:</w:t>
            </w:r>
          </w:p>
        </w:tc>
        <w:tc>
          <w:tcPr>
            <w:tcW w:w="198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52C4028E" w14:textId="77777777" w:rsidR="0030089B" w:rsidRPr="0029791B" w:rsidRDefault="0030089B" w:rsidP="00747121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  <w:t>Применимость</w:t>
            </w:r>
          </w:p>
          <w:p w14:paraId="44A2D6DB" w14:textId="77777777" w:rsidR="009C40E3" w:rsidRPr="0029791B" w:rsidRDefault="009C40E3" w:rsidP="00747121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Component</w:t>
            </w:r>
          </w:p>
          <w:p w14:paraId="36195E29" w14:textId="77777777" w:rsidR="00054E79" w:rsidRPr="0029791B" w:rsidRDefault="00054E79" w:rsidP="00747121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highlight w:val="yellow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Applicability</w:t>
            </w:r>
          </w:p>
        </w:tc>
      </w:tr>
      <w:tr w:rsidR="00054E79" w:rsidRPr="00A74391" w14:paraId="05C97BEA" w14:textId="77777777" w:rsidTr="00E15C4D">
        <w:tc>
          <w:tcPr>
            <w:tcW w:w="312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670905D" w14:textId="0CEFCEDB" w:rsidR="009E426B" w:rsidRPr="003455FA" w:rsidRDefault="00640976" w:rsidP="003455FA">
            <w:pPr>
              <w:pStyle w:val="Default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640976">
              <w:rPr>
                <w:sz w:val="20"/>
                <w:szCs w:val="20"/>
                <w:lang w:val="en-US"/>
              </w:rPr>
              <w:t xml:space="preserve">Retaining </w:t>
            </w:r>
            <w:r>
              <w:rPr>
                <w:sz w:val="20"/>
                <w:szCs w:val="20"/>
                <w:lang w:val="en-US"/>
              </w:rPr>
              <w:t>R</w:t>
            </w:r>
            <w:r w:rsidRPr="00640976">
              <w:rPr>
                <w:sz w:val="20"/>
                <w:szCs w:val="20"/>
                <w:lang w:val="en-US"/>
              </w:rPr>
              <w:t>ing Installation Tool</w:t>
            </w:r>
          </w:p>
        </w:tc>
        <w:tc>
          <w:tcPr>
            <w:tcW w:w="3118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75EFC2D" w14:textId="6AA177BF" w:rsidR="00054E79" w:rsidRPr="0087076D" w:rsidRDefault="00640976" w:rsidP="00696A5D">
            <w:pPr>
              <w:pStyle w:val="Default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640976">
              <w:rPr>
                <w:b/>
                <w:bCs/>
                <w:sz w:val="20"/>
                <w:szCs w:val="20"/>
              </w:rPr>
              <w:t>600306321</w:t>
            </w:r>
          </w:p>
        </w:tc>
        <w:tc>
          <w:tcPr>
            <w:tcW w:w="2410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1FD33A0" w14:textId="17E42B4E" w:rsidR="00054E79" w:rsidRPr="0087076D" w:rsidRDefault="00B10A11" w:rsidP="001361C8">
            <w:pPr>
              <w:ind w:left="-108" w:right="-108"/>
              <w:jc w:val="center"/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RRIT01</w:t>
            </w:r>
            <w:r w:rsidR="00DC0F4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-AT</w:t>
            </w:r>
          </w:p>
        </w:tc>
        <w:tc>
          <w:tcPr>
            <w:tcW w:w="1984" w:type="dxa"/>
            <w:gridSpan w:val="2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D5CA64E" w14:textId="77777777" w:rsidR="000A1853" w:rsidRPr="000A1853" w:rsidRDefault="000A1853" w:rsidP="000A1853">
            <w:pPr>
              <w:pStyle w:val="Default"/>
              <w:jc w:val="center"/>
              <w:rPr>
                <w:sz w:val="20"/>
                <w:szCs w:val="20"/>
                <w:lang w:val="en-US"/>
              </w:rPr>
            </w:pPr>
            <w:r w:rsidRPr="000A1853">
              <w:rPr>
                <w:sz w:val="20"/>
                <w:szCs w:val="20"/>
                <w:lang w:val="en-US"/>
              </w:rPr>
              <w:t>4292491</w:t>
            </w:r>
          </w:p>
          <w:p w14:paraId="7664CBCF" w14:textId="77777777" w:rsidR="000A1853" w:rsidRPr="000A1853" w:rsidRDefault="000A1853" w:rsidP="000A1853">
            <w:pPr>
              <w:pStyle w:val="Default"/>
              <w:jc w:val="center"/>
              <w:rPr>
                <w:sz w:val="20"/>
                <w:szCs w:val="20"/>
                <w:lang w:val="en-US"/>
              </w:rPr>
            </w:pPr>
            <w:r w:rsidRPr="000A1853">
              <w:rPr>
                <w:sz w:val="20"/>
                <w:szCs w:val="20"/>
                <w:lang w:val="en-US"/>
              </w:rPr>
              <w:t>4328733</w:t>
            </w:r>
          </w:p>
          <w:p w14:paraId="39B23C8B" w14:textId="13EBBD5C" w:rsidR="00054E79" w:rsidRPr="00B466CC" w:rsidRDefault="000A1853" w:rsidP="000A1853">
            <w:pPr>
              <w:pStyle w:val="Default"/>
              <w:jc w:val="center"/>
              <w:rPr>
                <w:sz w:val="15"/>
                <w:szCs w:val="15"/>
                <w:lang w:val="en-US"/>
              </w:rPr>
            </w:pPr>
            <w:r w:rsidRPr="000A1853">
              <w:rPr>
                <w:sz w:val="20"/>
                <w:szCs w:val="20"/>
                <w:lang w:val="en-US"/>
              </w:rPr>
              <w:t>4358532</w:t>
            </w:r>
          </w:p>
        </w:tc>
      </w:tr>
      <w:tr w:rsidR="001C160F" w:rsidRPr="00B95296" w14:paraId="7AFB73A8" w14:textId="77777777" w:rsidTr="00767C9C">
        <w:tc>
          <w:tcPr>
            <w:tcW w:w="3120" w:type="dxa"/>
            <w:tcBorders>
              <w:bottom w:val="single" w:sz="8" w:space="0" w:color="auto"/>
            </w:tcBorders>
            <w:shd w:val="clear" w:color="auto" w:fill="D9D9D9"/>
            <w:vAlign w:val="center"/>
          </w:tcPr>
          <w:p w14:paraId="2047C81A" w14:textId="0A1F37BB" w:rsidR="001C160F" w:rsidRPr="006E55EE" w:rsidRDefault="00A47702" w:rsidP="00982B34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Ссылка</w:t>
            </w:r>
            <w:r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на</w:t>
            </w:r>
            <w:r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982B34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ЭТД</w:t>
            </w:r>
            <w:r w:rsidR="00982B34"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/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Maintenance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Data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ref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.:</w:t>
            </w:r>
          </w:p>
        </w:tc>
        <w:tc>
          <w:tcPr>
            <w:tcW w:w="7512" w:type="dxa"/>
            <w:gridSpan w:val="8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CD46389" w14:textId="3C711009" w:rsidR="003676BE" w:rsidRPr="007D6BCD" w:rsidRDefault="00DF223F" w:rsidP="00B64094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«</w:t>
            </w:r>
            <w:r w:rsidR="00E73777"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REPAIR</w:t>
            </w:r>
            <w:r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» </w:t>
            </w:r>
            <w:r w:rsidR="004F4BF2"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CMM 33-4</w:t>
            </w:r>
            <w:r w:rsidR="000A1853">
              <w:rPr>
                <w:rFonts w:ascii="Arial" w:hAnsi="Arial" w:cs="Arial"/>
                <w:b/>
                <w:sz w:val="20"/>
                <w:szCs w:val="20"/>
                <w:lang w:val="en-US"/>
              </w:rPr>
              <w:t>7</w:t>
            </w:r>
            <w:r w:rsidR="004F4BF2"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-</w:t>
            </w:r>
            <w:r w:rsidR="0087076D">
              <w:rPr>
                <w:rFonts w:ascii="Arial" w:hAnsi="Arial" w:cs="Arial"/>
                <w:b/>
                <w:sz w:val="20"/>
                <w:szCs w:val="20"/>
                <w:lang w:val="en-US"/>
              </w:rPr>
              <w:t>1</w:t>
            </w:r>
            <w:r w:rsidR="000A1853">
              <w:rPr>
                <w:rFonts w:ascii="Arial" w:hAnsi="Arial" w:cs="Arial"/>
                <w:b/>
                <w:sz w:val="20"/>
                <w:szCs w:val="20"/>
                <w:lang w:val="en-US"/>
              </w:rPr>
              <w:t>1</w:t>
            </w:r>
          </w:p>
        </w:tc>
      </w:tr>
      <w:tr w:rsidR="00C85F2D" w:rsidRPr="00DC334F" w14:paraId="6131EBB4" w14:textId="77777777" w:rsidTr="00767C9C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B90DBA9" w14:textId="77777777" w:rsidR="00C85F2D" w:rsidRPr="0029791B" w:rsidRDefault="00C85F2D" w:rsidP="00C85F2D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highlight w:val="yellow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Технические характеристики / параметры </w:t>
            </w: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Characteristics</w:t>
            </w:r>
            <w:r w:rsidRPr="0029791B">
              <w:rPr>
                <w:rFonts w:ascii="Arial" w:hAnsi="Arial" w:cs="Arial"/>
                <w:bCs/>
                <w:sz w:val="18"/>
                <w:szCs w:val="18"/>
              </w:rPr>
              <w:t>/</w:t>
            </w: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parameters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F479DF7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Требуемые</w:t>
            </w:r>
          </w:p>
          <w:p w14:paraId="1983CFB8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Required</w:t>
            </w:r>
          </w:p>
        </w:tc>
        <w:tc>
          <w:tcPr>
            <w:tcW w:w="25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70C48827" w14:textId="77777777" w:rsidR="00C85F2D" w:rsidRPr="0029791B" w:rsidRDefault="00C85F2D" w:rsidP="0055453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Доступные</w:t>
            </w:r>
          </w:p>
          <w:p w14:paraId="3EA836DB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highlight w:val="yellow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Available</w:t>
            </w:r>
          </w:p>
        </w:tc>
        <w:tc>
          <w:tcPr>
            <w:tcW w:w="22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564D3E9B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Заключение (соответствует / не соответствует)</w:t>
            </w:r>
          </w:p>
          <w:p w14:paraId="6C67B259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highlight w:val="yellow"/>
                <w:lang w:val="en-US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Conclusion (corresponds / does not correspond)</w:t>
            </w:r>
          </w:p>
        </w:tc>
      </w:tr>
      <w:tr w:rsidR="00EF4C69" w:rsidRPr="00DF6E82" w14:paraId="5C1EB559" w14:textId="77777777" w:rsidTr="00767C9C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6E456093" w14:textId="2DE1BA32" w:rsidR="00EF4C69" w:rsidRPr="00B10A11" w:rsidRDefault="00B10A11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Область применения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696C882" w14:textId="54A4EBDF" w:rsidR="00EF4C69" w:rsidRPr="00B10A11" w:rsidRDefault="00B10A11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Установка стопорных колец диаметром 5 мм </w:t>
            </w:r>
          </w:p>
        </w:tc>
        <w:tc>
          <w:tcPr>
            <w:tcW w:w="25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1970CA7" w14:textId="4D4635FE" w:rsidR="00EF4C69" w:rsidRPr="004F4BF2" w:rsidRDefault="00B10A11" w:rsidP="00EF4C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Установка стопорных колец диаметром 5 мм</w:t>
            </w:r>
          </w:p>
        </w:tc>
        <w:tc>
          <w:tcPr>
            <w:tcW w:w="22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6ACD2C05" w14:textId="141D7B7A" w:rsidR="00EF4C69" w:rsidRPr="004F4BF2" w:rsidRDefault="00EF4C69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F4BF2">
              <w:rPr>
                <w:rFonts w:ascii="Arial" w:hAnsi="Arial" w:cs="Arial"/>
                <w:b/>
                <w:bCs/>
                <w:sz w:val="18"/>
                <w:szCs w:val="18"/>
              </w:rPr>
              <w:t>Соответствует</w:t>
            </w:r>
          </w:p>
        </w:tc>
      </w:tr>
      <w:tr w:rsidR="00283B6B" w:rsidRPr="003E0B9D" w14:paraId="28CA0F60" w14:textId="77777777" w:rsidTr="00767C9C">
        <w:tc>
          <w:tcPr>
            <w:tcW w:w="3120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12ED5307" w14:textId="77777777" w:rsidR="00283B6B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Поверка/калибровка</w:t>
            </w:r>
          </w:p>
          <w:p w14:paraId="359701D8" w14:textId="77777777" w:rsidR="00283B6B" w:rsidRPr="00F67742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Calibration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D2E8E30" w14:textId="66CAB5EE" w:rsidR="00283B6B" w:rsidRPr="00F67742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EF4C6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Т</w:t>
            </w: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ребуется</w:t>
            </w:r>
          </w:p>
          <w:p w14:paraId="7E11B5A7" w14:textId="77777777" w:rsidR="00283B6B" w:rsidRPr="00F67742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    </w:t>
            </w:r>
            <w:r w:rsidRPr="00F67742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required</w:t>
            </w:r>
          </w:p>
        </w:tc>
        <w:tc>
          <w:tcPr>
            <w:tcW w:w="2108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872CF5E" w14:textId="77777777" w:rsidR="00283B6B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Не требуется</w:t>
            </w:r>
          </w:p>
          <w:p w14:paraId="3789FAD4" w14:textId="77777777" w:rsidR="00283B6B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   </w:t>
            </w:r>
            <w:r w:rsidRPr="00F67742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 xml:space="preserve"> Not required</w:t>
            </w:r>
          </w:p>
        </w:tc>
        <w:tc>
          <w:tcPr>
            <w:tcW w:w="2551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3685AE7" w14:textId="77777777" w:rsidR="00283B6B" w:rsidRPr="00F67742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Интервал Поверки/Калибровки</w:t>
            </w:r>
            <w:r w:rsidRPr="00D8498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</w:p>
          <w:p w14:paraId="15741920" w14:textId="77777777" w:rsidR="00283B6B" w:rsidRPr="00D84980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Calibration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interval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</w:p>
        </w:tc>
        <w:tc>
          <w:tcPr>
            <w:tcW w:w="86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18BBC78" w14:textId="596BC874" w:rsidR="00283B6B" w:rsidRPr="00117FCF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117FC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</w:p>
        </w:tc>
      </w:tr>
      <w:tr w:rsidR="00283B6B" w:rsidRPr="003E0B9D" w14:paraId="50C28364" w14:textId="77777777" w:rsidTr="00767C9C">
        <w:tc>
          <w:tcPr>
            <w:tcW w:w="3120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6ABCB029" w14:textId="77777777" w:rsidR="00283B6B" w:rsidRPr="003E0B9D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Использованные</w:t>
            </w:r>
            <w:r w:rsidRPr="003E0B9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чертежи приложены:</w:t>
            </w:r>
          </w:p>
          <w:p w14:paraId="63BF1060" w14:textId="77777777" w:rsidR="00283B6B" w:rsidRPr="003E0B9D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Drawings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used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as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enclosed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>:</w:t>
            </w:r>
          </w:p>
        </w:tc>
        <w:tc>
          <w:tcPr>
            <w:tcW w:w="7512" w:type="dxa"/>
            <w:gridSpan w:val="8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3E419E7" w14:textId="4C59BB7E" w:rsidR="00283B6B" w:rsidRPr="00737788" w:rsidRDefault="00B95296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N/A</w:t>
            </w:r>
          </w:p>
        </w:tc>
      </w:tr>
      <w:tr w:rsidR="00283B6B" w:rsidRPr="00DC334F" w14:paraId="42821DF5" w14:textId="77777777" w:rsidTr="00767C9C">
        <w:tc>
          <w:tcPr>
            <w:tcW w:w="3120" w:type="dxa"/>
            <w:shd w:val="clear" w:color="auto" w:fill="D9D9D9"/>
            <w:vAlign w:val="center"/>
          </w:tcPr>
          <w:p w14:paraId="51377050" w14:textId="77777777" w:rsidR="00283B6B" w:rsidRPr="0035723D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Примечания:</w:t>
            </w:r>
          </w:p>
          <w:p w14:paraId="56DC96DC" w14:textId="77777777" w:rsidR="00283B6B" w:rsidRPr="00DC334F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Note:</w:t>
            </w:r>
          </w:p>
        </w:tc>
        <w:tc>
          <w:tcPr>
            <w:tcW w:w="7512" w:type="dxa"/>
            <w:gridSpan w:val="8"/>
            <w:shd w:val="clear" w:color="auto" w:fill="auto"/>
            <w:vAlign w:val="center"/>
          </w:tcPr>
          <w:p w14:paraId="6794620B" w14:textId="7167EFA1" w:rsidR="00283B6B" w:rsidRPr="00767C9C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Инструмент / оборудование: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изготовленный /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 xml:space="preserve"> </w:t>
            </w:r>
            <w:r w:rsidRPr="009B534E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приобретен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ный</w:t>
            </w:r>
          </w:p>
        </w:tc>
      </w:tr>
      <w:tr w:rsidR="00283B6B" w:rsidRPr="007D3FD9" w14:paraId="60FA7A93" w14:textId="77777777" w:rsidTr="0029791B">
        <w:trPr>
          <w:trHeight w:val="1144"/>
        </w:trPr>
        <w:tc>
          <w:tcPr>
            <w:tcW w:w="10632" w:type="dxa"/>
            <w:gridSpan w:val="9"/>
            <w:shd w:val="clear" w:color="auto" w:fill="auto"/>
          </w:tcPr>
          <w:p w14:paraId="14C4114E" w14:textId="77777777" w:rsidR="00283B6B" w:rsidRDefault="00283B6B" w:rsidP="00283B6B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Заключение о соответствии:</w:t>
            </w:r>
          </w:p>
          <w:p w14:paraId="5867EC13" w14:textId="0DD34B98" w:rsidR="001B162E" w:rsidRPr="00767C9C" w:rsidRDefault="00B10A11" w:rsidP="007E5A41">
            <w:pPr>
              <w:spacing w:line="276" w:lineRule="auto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</w:pPr>
            <w:r w:rsidRPr="00767C9C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Так как данный инструмент, используемый для </w:t>
            </w:r>
            <w:r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у</w:t>
            </w:r>
            <w:r w:rsidRPr="00B10A1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становка стопорных колец диаметром 5 мм</w:t>
            </w:r>
            <w:r w:rsidRPr="00767C9C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, разработан </w:t>
            </w:r>
            <w:r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на основании </w:t>
            </w:r>
            <w:r w:rsidR="006727D2" w:rsidRPr="006727D2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о</w:t>
            </w:r>
            <w:r w:rsidR="006727D2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бширного </w:t>
            </w:r>
            <w:r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производственного опыта по ТО компонентов</w:t>
            </w:r>
            <w:r w:rsidR="006727D2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ВС</w:t>
            </w:r>
            <w:r w:rsidRPr="00767C9C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, проведены натурные эксплуатационные испытания с использованием </w:t>
            </w:r>
            <w:r w:rsidRPr="00767C9C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U</w:t>
            </w:r>
            <w:r w:rsidRPr="00767C9C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/</w:t>
            </w:r>
            <w:r w:rsidRPr="00767C9C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S</w:t>
            </w:r>
            <w:r w:rsidRPr="00767C9C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proofErr w:type="spellStart"/>
            <w:r w:rsidRPr="00B10A1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Logo</w:t>
            </w:r>
            <w:proofErr w:type="spellEnd"/>
            <w:r w:rsidRPr="00B10A1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Light </w:t>
            </w:r>
            <w:r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P</w:t>
            </w:r>
            <w:r w:rsidRPr="00B10A1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/</w:t>
            </w:r>
            <w:r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N</w:t>
            </w:r>
            <w:r w:rsidRPr="00B10A1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4358532</w:t>
            </w:r>
            <w:r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Pr="00767C9C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S</w:t>
            </w:r>
            <w:r w:rsidRPr="00767C9C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/</w:t>
            </w:r>
            <w:r w:rsidRPr="00767C9C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N</w:t>
            </w:r>
            <w:r w:rsidRPr="00767C9C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Pr="00B10A1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58039</w:t>
            </w:r>
            <w:r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-</w:t>
            </w:r>
            <w:r w:rsidRPr="00767C9C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он полностью подходит для выполнения необходимых операций.</w:t>
            </w:r>
          </w:p>
          <w:p w14:paraId="673EC5B4" w14:textId="77777777" w:rsidR="00283B6B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457815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На основе анализа данных технического обслуживания и результатов проведенных проверок, упомянутых выше</w:t>
            </w:r>
            <w:r w:rsidRPr="00457815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.</w:t>
            </w:r>
          </w:p>
          <w:p w14:paraId="4528B6A4" w14:textId="6193FFB5" w:rsidR="00283B6B" w:rsidRPr="00AF7F19" w:rsidRDefault="00283B6B" w:rsidP="00283B6B">
            <w:pPr>
              <w:spacing w:line="276" w:lineRule="auto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Based on maintenance data analysis &amp; the performed inspections results mentioned above</w:t>
            </w:r>
            <w:r w:rsidR="0012282F" w:rsidRPr="0012282F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.</w:t>
            </w:r>
          </w:p>
          <w:p w14:paraId="45F37CBB" w14:textId="77777777" w:rsidR="00283B6B" w:rsidRPr="00457815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457815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Комиссия в составе:</w:t>
            </w:r>
          </w:p>
          <w:p w14:paraId="2904F2E4" w14:textId="77777777" w:rsidR="00283B6B" w:rsidRPr="00A329C0" w:rsidRDefault="00283B6B" w:rsidP="00283B6B">
            <w:pPr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The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commission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>:</w:t>
            </w:r>
          </w:p>
          <w:p w14:paraId="3DE6F051" w14:textId="77777777" w:rsidR="00283B6B" w:rsidRPr="00767C9C" w:rsidRDefault="00283B6B" w:rsidP="00283B6B">
            <w:pPr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020"/>
              <w:gridCol w:w="284"/>
              <w:gridCol w:w="1695"/>
              <w:gridCol w:w="283"/>
              <w:gridCol w:w="1134"/>
              <w:gridCol w:w="236"/>
              <w:gridCol w:w="1203"/>
              <w:gridCol w:w="283"/>
              <w:gridCol w:w="1134"/>
            </w:tblGrid>
            <w:tr w:rsidR="00283B6B" w:rsidRPr="00974C73" w14:paraId="31AF7026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5F9E24F2" w14:textId="4DBD3BB8" w:rsidR="00283B6B" w:rsidRPr="00457815" w:rsidRDefault="00283B6B" w:rsidP="00283B6B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</w:t>
                  </w: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ехнический персонал</w:t>
                  </w:r>
                </w:p>
                <w:p w14:paraId="50FC49BB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Maintenance</w:t>
                  </w:r>
                  <w:r w:rsidRPr="00640044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640044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79A56166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9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5896776C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1F703D55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2FEDAA37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4BA7CCA2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F6235B8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75B3CFFF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E3F6918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283B6B" w:rsidRPr="00974C73" w14:paraId="71792409" w14:textId="77777777" w:rsidTr="0029791B">
              <w:trPr>
                <w:trHeight w:val="59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326E1EA6" w14:textId="77777777" w:rsidR="00283B6B" w:rsidRPr="0029791B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2"/>
                      <w:szCs w:val="12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459A8CAA" w14:textId="77777777" w:rsidR="00283B6B" w:rsidRPr="0064004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9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5131EBD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598F0F5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04CCF9A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7DC533F6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1676F96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483093D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0AA4DB2E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  <w:tr w:rsidR="00283B6B" w:rsidRPr="002D0F1E" w14:paraId="0A98A6D1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4F68738A" w14:textId="77777777" w:rsidR="00283B6B" w:rsidRPr="00457815" w:rsidRDefault="00283B6B" w:rsidP="00283B6B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Инженерно-технологический персонал</w:t>
                  </w:r>
                </w:p>
                <w:p w14:paraId="75256227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Engineering</w:t>
                  </w:r>
                  <w:r w:rsidRPr="002D0F1E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2D0F1E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36335706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9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6A9E4789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552B421D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7942939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09FE75FB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200E4D8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7757F0F5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3C3D395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283B6B" w:rsidRPr="0065438E" w14:paraId="20C17AD0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1D444F6F" w14:textId="77777777" w:rsidR="00283B6B" w:rsidRPr="0029791B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0"/>
                      <w:szCs w:val="1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60A80EF1" w14:textId="77777777" w:rsidR="00283B6B" w:rsidRPr="002D0F1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9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2A52278B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CC3B9DE" w14:textId="77777777" w:rsidR="00283B6B" w:rsidRPr="0065438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BBE403B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7CB2F551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787A1531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7E8BE0DF" w14:textId="77777777" w:rsidR="00283B6B" w:rsidRPr="0065438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73ED6C0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39914917" w14:textId="23BEC429" w:rsidR="00283B6B" w:rsidRPr="00955898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Принято решение принять инструмент/оборудование</w:t>
            </w:r>
            <w:r w:rsidR="00E73777" w:rsidRPr="00E73777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="00B10A11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RRIT</w:t>
            </w:r>
            <w:r w:rsidR="00B10A11" w:rsidRPr="00B10A11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01</w:t>
            </w:r>
            <w:r w:rsidR="00DC0F48" w:rsidRPr="00E15C4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-</w:t>
            </w:r>
            <w:r w:rsidR="00DC0F4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AT</w:t>
            </w: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,</w:t>
            </w:r>
            <w:r w:rsidRPr="0095589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пригодное для </w:t>
            </w:r>
          </w:p>
          <w:p w14:paraId="641229B6" w14:textId="42DAE9B8" w:rsidR="00283B6B" w:rsidRPr="000A1853" w:rsidRDefault="00283B6B" w:rsidP="000A185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использования во время технического обслуживания</w:t>
            </w:r>
            <w:r w:rsidRPr="00955898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:</w:t>
            </w:r>
            <w:r w:rsidRPr="007200E5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87076D" w:rsidRPr="00BA6DB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P</w:t>
            </w:r>
            <w:r w:rsidR="0087076D" w:rsidRPr="00BA6DB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/</w:t>
            </w:r>
            <w:r w:rsidR="0087076D" w:rsidRPr="00BA6DB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N</w:t>
            </w:r>
            <w:r w:rsidR="0087076D" w:rsidRPr="00D0550B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’</w:t>
            </w:r>
            <w:r w:rsidR="0087076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s</w:t>
            </w:r>
            <w:r w:rsidR="0087076D" w:rsidRPr="00BA6DB0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0A1853" w:rsidRPr="000A1853">
              <w:rPr>
                <w:rFonts w:ascii="Arial" w:hAnsi="Arial" w:cs="Arial"/>
                <w:b/>
                <w:bCs/>
                <w:sz w:val="20"/>
                <w:szCs w:val="20"/>
              </w:rPr>
              <w:t>4292491, 4328733, 4358532</w:t>
            </w:r>
            <w:r w:rsidR="0087076D" w:rsidRPr="000A185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.</w:t>
            </w:r>
          </w:p>
          <w:p w14:paraId="6A4191E2" w14:textId="173931E4" w:rsidR="00283B6B" w:rsidRPr="00A329C0" w:rsidRDefault="00283B6B" w:rsidP="00283B6B">
            <w:pPr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 xml:space="preserve">Decided to accept the tool/equipment suitable for use during maintenance </w:t>
            </w:r>
          </w:p>
          <w:p w14:paraId="4D53643B" w14:textId="6C6A5E37" w:rsidR="00767C9C" w:rsidRPr="00B95296" w:rsidRDefault="00283B6B" w:rsidP="00767C9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Альтернативн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ому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инструмент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у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/</w:t>
            </w: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оборудовани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ю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присвоен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персональный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идентификационный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номер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A329C0">
              <w:rPr>
                <w:rFonts w:ascii="Arial" w:hAnsi="Arial" w:cs="Arial"/>
                <w:b/>
                <w:bCs/>
                <w:color w:val="000000"/>
                <w:spacing w:val="12"/>
                <w:sz w:val="18"/>
                <w:szCs w:val="18"/>
              </w:rPr>
              <w:t>/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Alternate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tool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/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equipment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is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marked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by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/>
                <w:sz w:val="18"/>
                <w:szCs w:val="18"/>
                <w:lang w:val="en-US"/>
              </w:rPr>
              <w:t>ID</w:t>
            </w:r>
            <w:r w:rsidRPr="00A329C0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/>
                <w:sz w:val="18"/>
                <w:szCs w:val="18"/>
                <w:lang w:val="en-US"/>
              </w:rPr>
              <w:t>number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>:</w:t>
            </w:r>
            <w:r w:rsidR="00B95296" w:rsidRPr="00B95296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  <w:p w14:paraId="1EA5FD7E" w14:textId="4C2DBAEA" w:rsidR="00502623" w:rsidRPr="00DF223F" w:rsidRDefault="00502623" w:rsidP="00767C9C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u w:val="single"/>
              </w:rPr>
            </w:pPr>
          </w:p>
        </w:tc>
      </w:tr>
      <w:tr w:rsidR="00283B6B" w:rsidRPr="00DC334F" w14:paraId="69259B6B" w14:textId="77777777" w:rsidTr="0029791B">
        <w:trPr>
          <w:trHeight w:val="1134"/>
        </w:trPr>
        <w:tc>
          <w:tcPr>
            <w:tcW w:w="10632" w:type="dxa"/>
            <w:gridSpan w:val="9"/>
            <w:shd w:val="clear" w:color="auto" w:fill="auto"/>
          </w:tcPr>
          <w:p w14:paraId="043D5543" w14:textId="77777777" w:rsidR="00283B6B" w:rsidRPr="0029791B" w:rsidRDefault="00283B6B" w:rsidP="00283B6B">
            <w:pPr>
              <w:rPr>
                <w:rFonts w:ascii="Arial" w:hAnsi="Arial" w:cs="Arial"/>
                <w:spacing w:val="12"/>
                <w:sz w:val="8"/>
                <w:szCs w:val="8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290"/>
              <w:gridCol w:w="283"/>
              <w:gridCol w:w="1000"/>
              <w:gridCol w:w="283"/>
              <w:gridCol w:w="1276"/>
              <w:gridCol w:w="283"/>
              <w:gridCol w:w="1694"/>
              <w:gridCol w:w="284"/>
              <w:gridCol w:w="1708"/>
            </w:tblGrid>
            <w:tr w:rsidR="00283B6B" w:rsidRPr="00E15C4D" w14:paraId="59F8AB5A" w14:textId="77777777" w:rsidTr="005322C3">
              <w:trPr>
                <w:trHeight w:val="284"/>
              </w:trPr>
              <w:tc>
                <w:tcPr>
                  <w:tcW w:w="3290" w:type="dxa"/>
                  <w:shd w:val="clear" w:color="auto" w:fill="auto"/>
                  <w:vAlign w:val="bottom"/>
                </w:tcPr>
                <w:p w14:paraId="3FFCA87B" w14:textId="77777777" w:rsidR="00283B6B" w:rsidRPr="00F50533" w:rsidRDefault="00283B6B" w:rsidP="00283B6B">
                  <w:pPr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  <w:lang w:val="en-US"/>
                    </w:rPr>
                  </w:pP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</w:rPr>
                    <w:t>Начальник</w:t>
                  </w: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  <w:lang w:val="en-US"/>
                    </w:rPr>
                    <w:t xml:space="preserve"> </w:t>
                  </w: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</w:rPr>
                    <w:t>ИТО</w:t>
                  </w:r>
                </w:p>
                <w:p w14:paraId="5AD858E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spacing w:val="12"/>
                      <w:sz w:val="20"/>
                      <w:szCs w:val="20"/>
                      <w:lang w:val="en-US"/>
                    </w:rPr>
                    <w:t>Engineering Department Manager</w:t>
                  </w:r>
                  <w:r w:rsidRPr="00974C73">
                    <w:rPr>
                      <w:rFonts w:ascii="Arial" w:hAnsi="Arial" w:cs="Arial"/>
                      <w:spacing w:val="12"/>
                      <w:sz w:val="20"/>
                      <w:szCs w:val="20"/>
                      <w:lang w:val="en-US"/>
                    </w:rPr>
                    <w:t>: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38D7E7DE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000" w:type="dxa"/>
                  <w:shd w:val="clear" w:color="auto" w:fill="auto"/>
                </w:tcPr>
                <w:p w14:paraId="4DE707D7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332494EE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1D722F6D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40922E95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69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311D6A1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1E63C9C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708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541020D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</w:tr>
            <w:tr w:rsidR="00283B6B" w:rsidRPr="00974C73" w14:paraId="78007ADD" w14:textId="77777777" w:rsidTr="005322C3">
              <w:trPr>
                <w:trHeight w:val="284"/>
              </w:trPr>
              <w:tc>
                <w:tcPr>
                  <w:tcW w:w="3290" w:type="dxa"/>
                  <w:shd w:val="clear" w:color="auto" w:fill="auto"/>
                  <w:vAlign w:val="bottom"/>
                </w:tcPr>
                <w:p w14:paraId="33D274A3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2BD15BFF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000" w:type="dxa"/>
                  <w:shd w:val="clear" w:color="auto" w:fill="auto"/>
                </w:tcPr>
                <w:p w14:paraId="19C303C1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6973CCD7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A864A1F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CD63DF6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69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3213D0C6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3D3CFD91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708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7D88202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45765EF4" w14:textId="77777777" w:rsidR="00283B6B" w:rsidRPr="00DC334F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</w:p>
        </w:tc>
      </w:tr>
    </w:tbl>
    <w:p w14:paraId="6EC40D48" w14:textId="07E2A6D3" w:rsidR="0065438E" w:rsidRPr="002F3308" w:rsidRDefault="0065438E" w:rsidP="0065438E">
      <w:pPr>
        <w:tabs>
          <w:tab w:val="left" w:pos="2419"/>
        </w:tabs>
        <w:rPr>
          <w:rFonts w:ascii="Arial" w:hAnsi="Arial" w:cs="Arial"/>
          <w:sz w:val="20"/>
          <w:szCs w:val="20"/>
          <w:lang w:val="en-US"/>
        </w:rPr>
      </w:pPr>
    </w:p>
    <w:sectPr w:rsidR="0065438E" w:rsidRPr="002F3308" w:rsidSect="00201749">
      <w:headerReference w:type="default" r:id="rId7"/>
      <w:footerReference w:type="default" r:id="rId8"/>
      <w:pgSz w:w="11906" w:h="16838"/>
      <w:pgMar w:top="426" w:right="850" w:bottom="142" w:left="1701" w:header="39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0D1376" w14:textId="77777777" w:rsidR="005869FC" w:rsidRDefault="005869FC" w:rsidP="0065438E">
      <w:r>
        <w:separator/>
      </w:r>
    </w:p>
  </w:endnote>
  <w:endnote w:type="continuationSeparator" w:id="0">
    <w:p w14:paraId="09088EFA" w14:textId="77777777" w:rsidR="005869FC" w:rsidRDefault="005869FC" w:rsidP="006543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a4"/>
      <w:tblW w:w="10632" w:type="dxa"/>
      <w:tblInd w:w="-998" w:type="dxa"/>
      <w:tblLook w:val="04A0" w:firstRow="1" w:lastRow="0" w:firstColumn="1" w:lastColumn="0" w:noHBand="0" w:noVBand="1"/>
    </w:tblPr>
    <w:tblGrid>
      <w:gridCol w:w="5670"/>
      <w:gridCol w:w="4962"/>
    </w:tblGrid>
    <w:tr w:rsidR="00EB3DA6" w14:paraId="6AB9C062" w14:textId="77777777" w:rsidTr="003604BB">
      <w:tc>
        <w:tcPr>
          <w:tcW w:w="5670" w:type="dxa"/>
          <w:vAlign w:val="center"/>
        </w:tcPr>
        <w:p w14:paraId="43589480" w14:textId="7AA7C854" w:rsidR="00EB3DA6" w:rsidRPr="00265FCD" w:rsidRDefault="00EB3DA6" w:rsidP="00A60AD1">
          <w:pPr>
            <w:pStyle w:val="a9"/>
            <w:spacing w:before="120" w:after="120"/>
            <w:rPr>
              <w:rFonts w:ascii="Arial" w:hAnsi="Arial" w:cs="Arial"/>
              <w:sz w:val="20"/>
              <w:szCs w:val="20"/>
            </w:rPr>
          </w:pPr>
          <w:r w:rsidRPr="00265FCD">
            <w:rPr>
              <w:rFonts w:ascii="Arial" w:hAnsi="Arial" w:cs="Arial"/>
              <w:sz w:val="20"/>
              <w:szCs w:val="20"/>
            </w:rPr>
            <w:t>Форма АТ 025. Ревизия 00. Дата: 13.05.2024</w:t>
          </w:r>
        </w:p>
      </w:tc>
      <w:tc>
        <w:tcPr>
          <w:tcW w:w="4962" w:type="dxa"/>
          <w:vAlign w:val="center"/>
        </w:tcPr>
        <w:p w14:paraId="3845D99A" w14:textId="77B838CC" w:rsidR="00EB3DA6" w:rsidRPr="00767C9C" w:rsidRDefault="00EB3DA6" w:rsidP="00991BC5">
          <w:pPr>
            <w:pStyle w:val="a9"/>
            <w:spacing w:before="120" w:after="120"/>
            <w:jc w:val="right"/>
            <w:rPr>
              <w:rFonts w:ascii="Arial" w:hAnsi="Arial" w:cs="Arial"/>
              <w:sz w:val="20"/>
              <w:szCs w:val="20"/>
              <w:lang w:val="en-US"/>
            </w:rPr>
          </w:pPr>
          <w:r w:rsidRPr="00265FCD">
            <w:rPr>
              <w:rFonts w:ascii="Arial" w:hAnsi="Arial" w:cs="Arial"/>
              <w:sz w:val="20"/>
              <w:szCs w:val="20"/>
            </w:rPr>
            <w:t xml:space="preserve">Страница 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begin"/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instrText>PAGE  \* Arabic  \* MERGEFORMAT</w:instrTex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separate"/>
          </w:r>
          <w:r w:rsidR="00991BC5">
            <w:rPr>
              <w:rFonts w:ascii="Arial" w:hAnsi="Arial" w:cs="Arial"/>
              <w:b/>
              <w:bCs/>
              <w:noProof/>
              <w:sz w:val="20"/>
              <w:szCs w:val="20"/>
            </w:rPr>
            <w:t>2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end"/>
          </w:r>
          <w:r w:rsidRPr="00265FCD">
            <w:rPr>
              <w:rFonts w:ascii="Arial" w:hAnsi="Arial" w:cs="Arial"/>
              <w:sz w:val="20"/>
              <w:szCs w:val="20"/>
            </w:rPr>
            <w:t xml:space="preserve"> из </w:t>
          </w:r>
          <w:r w:rsidR="00767C9C">
            <w:rPr>
              <w:rFonts w:ascii="Arial" w:hAnsi="Arial" w:cs="Arial"/>
              <w:sz w:val="20"/>
              <w:szCs w:val="20"/>
              <w:lang w:val="en-US"/>
            </w:rPr>
            <w:t>1</w:t>
          </w:r>
        </w:p>
      </w:tc>
    </w:tr>
  </w:tbl>
  <w:p w14:paraId="6A1F67EA" w14:textId="77777777" w:rsidR="0065438E" w:rsidRPr="00EB3DA6" w:rsidRDefault="0065438E" w:rsidP="00EB3DA6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9F6D7D" w14:textId="77777777" w:rsidR="005869FC" w:rsidRDefault="005869FC" w:rsidP="0065438E">
      <w:r>
        <w:separator/>
      </w:r>
    </w:p>
  </w:footnote>
  <w:footnote w:type="continuationSeparator" w:id="0">
    <w:p w14:paraId="235BBE89" w14:textId="77777777" w:rsidR="005869FC" w:rsidRDefault="005869FC" w:rsidP="006543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a4"/>
      <w:tblW w:w="10632" w:type="dxa"/>
      <w:tblInd w:w="-998" w:type="dxa"/>
      <w:tblLook w:val="04A0" w:firstRow="1" w:lastRow="0" w:firstColumn="1" w:lastColumn="0" w:noHBand="0" w:noVBand="1"/>
    </w:tblPr>
    <w:tblGrid>
      <w:gridCol w:w="3120"/>
      <w:gridCol w:w="7512"/>
    </w:tblGrid>
    <w:tr w:rsidR="00AB1125" w:rsidRPr="0087076D" w14:paraId="3C44D05B" w14:textId="77777777" w:rsidTr="006E55EE">
      <w:trPr>
        <w:trHeight w:val="1125"/>
      </w:trPr>
      <w:tc>
        <w:tcPr>
          <w:tcW w:w="3120" w:type="dxa"/>
          <w:vAlign w:val="center"/>
        </w:tcPr>
        <w:p w14:paraId="65D1E5A1" w14:textId="436AE315" w:rsidR="00AB1125" w:rsidRDefault="00AB1125" w:rsidP="00AB1125">
          <w:pPr>
            <w:pStyle w:val="a7"/>
            <w:jc w:val="center"/>
          </w:pPr>
          <w:r>
            <w:rPr>
              <w:noProof/>
            </w:rPr>
            <w:drawing>
              <wp:inline distT="0" distB="0" distL="0" distR="0" wp14:anchorId="76966AC7" wp14:editId="76182C0D">
                <wp:extent cx="1463167" cy="586791"/>
                <wp:effectExtent l="0" t="0" r="3810" b="3810"/>
                <wp:docPr id="1828399330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28399330" name="Рисунок 1828399330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63167" cy="5867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512" w:type="dxa"/>
          <w:vAlign w:val="center"/>
        </w:tcPr>
        <w:p w14:paraId="1566D53D" w14:textId="77777777" w:rsidR="00AB1125" w:rsidRPr="00AB1125" w:rsidRDefault="00AB1125" w:rsidP="00AB1125">
          <w:pPr>
            <w:ind w:left="-108"/>
            <w:jc w:val="center"/>
            <w:rPr>
              <w:rFonts w:ascii="Arial" w:hAnsi="Arial" w:cs="Arial"/>
              <w:b/>
              <w:bCs/>
              <w:color w:val="000000"/>
              <w:spacing w:val="24"/>
              <w:sz w:val="28"/>
              <w:szCs w:val="28"/>
            </w:rPr>
          </w:pPr>
          <w:r w:rsidRPr="00AB1125">
            <w:rPr>
              <w:rFonts w:ascii="Arial" w:hAnsi="Arial" w:cs="Arial"/>
              <w:b/>
              <w:bCs/>
              <w:color w:val="000000"/>
              <w:spacing w:val="24"/>
              <w:sz w:val="28"/>
              <w:szCs w:val="28"/>
            </w:rPr>
            <w:t>Отчёт о пригодности альтернативного АТИ</w:t>
          </w:r>
        </w:p>
        <w:p w14:paraId="40634B19" w14:textId="07499267" w:rsidR="009E426B" w:rsidRPr="000C0629" w:rsidRDefault="00AB1125" w:rsidP="00991BC5">
          <w:pPr>
            <w:pStyle w:val="a7"/>
            <w:jc w:val="center"/>
            <w:rPr>
              <w:rFonts w:ascii="Arial" w:hAnsi="Arial" w:cs="Arial"/>
              <w:color w:val="000000"/>
              <w:spacing w:val="24"/>
            </w:rPr>
          </w:pP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Tool</w:t>
          </w:r>
          <w:r w:rsidRPr="00540174">
            <w:rPr>
              <w:rFonts w:ascii="Arial" w:hAnsi="Arial" w:cs="Arial"/>
              <w:color w:val="000000"/>
              <w:spacing w:val="24"/>
            </w:rPr>
            <w:t>/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Equipment</w:t>
          </w:r>
          <w:r w:rsidRPr="00540174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Conformity</w:t>
          </w:r>
          <w:r w:rsidRPr="00540174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Report</w:t>
          </w:r>
          <w:r w:rsidRPr="00540174">
            <w:rPr>
              <w:rFonts w:ascii="Arial" w:hAnsi="Arial" w:cs="Arial"/>
              <w:color w:val="000000"/>
              <w:spacing w:val="24"/>
            </w:rPr>
            <w:t xml:space="preserve"> </w:t>
          </w:r>
          <w:r w:rsidR="004E78E3" w:rsidRPr="00540174">
            <w:rPr>
              <w:rFonts w:ascii="Arial" w:hAnsi="Arial" w:cs="Arial"/>
              <w:color w:val="000000"/>
              <w:spacing w:val="24"/>
            </w:rPr>
            <w:t>№</w:t>
          </w:r>
          <w:r w:rsidR="004E7ACB" w:rsidRPr="000C0629">
            <w:rPr>
              <w:rFonts w:ascii="Arial" w:hAnsi="Arial" w:cs="Arial"/>
              <w:color w:val="000000"/>
              <w:spacing w:val="24"/>
            </w:rPr>
            <w:t>58</w:t>
          </w:r>
        </w:p>
      </w:tc>
    </w:tr>
  </w:tbl>
  <w:p w14:paraId="231E6696" w14:textId="3C181E54" w:rsidR="00AB1125" w:rsidRPr="00540174" w:rsidRDefault="00AB1125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1D92"/>
    <w:rsid w:val="000108E8"/>
    <w:rsid w:val="00020B29"/>
    <w:rsid w:val="00020B3D"/>
    <w:rsid w:val="000352C1"/>
    <w:rsid w:val="00035480"/>
    <w:rsid w:val="00037E08"/>
    <w:rsid w:val="00054E79"/>
    <w:rsid w:val="000606D4"/>
    <w:rsid w:val="0007130D"/>
    <w:rsid w:val="00076733"/>
    <w:rsid w:val="000817B1"/>
    <w:rsid w:val="000858F2"/>
    <w:rsid w:val="000867DC"/>
    <w:rsid w:val="00090789"/>
    <w:rsid w:val="0009468A"/>
    <w:rsid w:val="00096CA3"/>
    <w:rsid w:val="000A1853"/>
    <w:rsid w:val="000A5AE1"/>
    <w:rsid w:val="000B15D9"/>
    <w:rsid w:val="000B6B27"/>
    <w:rsid w:val="000C0629"/>
    <w:rsid w:val="000D6C76"/>
    <w:rsid w:val="000D73DD"/>
    <w:rsid w:val="000D7F96"/>
    <w:rsid w:val="0011089F"/>
    <w:rsid w:val="00110A32"/>
    <w:rsid w:val="001140DB"/>
    <w:rsid w:val="00117FCF"/>
    <w:rsid w:val="0012282F"/>
    <w:rsid w:val="00127906"/>
    <w:rsid w:val="001361C8"/>
    <w:rsid w:val="00136BB8"/>
    <w:rsid w:val="001421F5"/>
    <w:rsid w:val="00143DB2"/>
    <w:rsid w:val="0014528D"/>
    <w:rsid w:val="00150B8C"/>
    <w:rsid w:val="001515C1"/>
    <w:rsid w:val="00162651"/>
    <w:rsid w:val="00166836"/>
    <w:rsid w:val="00170B0C"/>
    <w:rsid w:val="0017285A"/>
    <w:rsid w:val="00172F7F"/>
    <w:rsid w:val="00180369"/>
    <w:rsid w:val="00186881"/>
    <w:rsid w:val="001B162E"/>
    <w:rsid w:val="001B1A2C"/>
    <w:rsid w:val="001B66BE"/>
    <w:rsid w:val="001B79D5"/>
    <w:rsid w:val="001C160F"/>
    <w:rsid w:val="001C795E"/>
    <w:rsid w:val="001D34E3"/>
    <w:rsid w:val="001D38C3"/>
    <w:rsid w:val="001E7801"/>
    <w:rsid w:val="001E7A3D"/>
    <w:rsid w:val="001E7EB6"/>
    <w:rsid w:val="001F0D57"/>
    <w:rsid w:val="001F1408"/>
    <w:rsid w:val="00201749"/>
    <w:rsid w:val="002147F6"/>
    <w:rsid w:val="00217E75"/>
    <w:rsid w:val="002220A4"/>
    <w:rsid w:val="002311C1"/>
    <w:rsid w:val="0023404B"/>
    <w:rsid w:val="00237195"/>
    <w:rsid w:val="00243619"/>
    <w:rsid w:val="002523A3"/>
    <w:rsid w:val="00252939"/>
    <w:rsid w:val="00257F3B"/>
    <w:rsid w:val="00265FCD"/>
    <w:rsid w:val="00273E89"/>
    <w:rsid w:val="002746D0"/>
    <w:rsid w:val="00281E8A"/>
    <w:rsid w:val="00283B6B"/>
    <w:rsid w:val="002851A0"/>
    <w:rsid w:val="00291750"/>
    <w:rsid w:val="00291F28"/>
    <w:rsid w:val="0029791B"/>
    <w:rsid w:val="002A3087"/>
    <w:rsid w:val="002A6958"/>
    <w:rsid w:val="002B0894"/>
    <w:rsid w:val="002B6007"/>
    <w:rsid w:val="002C4967"/>
    <w:rsid w:val="002D0F1E"/>
    <w:rsid w:val="002E6282"/>
    <w:rsid w:val="002E72F7"/>
    <w:rsid w:val="002F1796"/>
    <w:rsid w:val="002F20EB"/>
    <w:rsid w:val="002F295B"/>
    <w:rsid w:val="002F3308"/>
    <w:rsid w:val="0030089B"/>
    <w:rsid w:val="00300EA1"/>
    <w:rsid w:val="0030167D"/>
    <w:rsid w:val="00315EDC"/>
    <w:rsid w:val="003255FC"/>
    <w:rsid w:val="003258EC"/>
    <w:rsid w:val="00334D27"/>
    <w:rsid w:val="00336C24"/>
    <w:rsid w:val="00343CC9"/>
    <w:rsid w:val="003455FA"/>
    <w:rsid w:val="00355F61"/>
    <w:rsid w:val="0035723D"/>
    <w:rsid w:val="003604BB"/>
    <w:rsid w:val="00362C0B"/>
    <w:rsid w:val="003676BE"/>
    <w:rsid w:val="00377D63"/>
    <w:rsid w:val="00390EEE"/>
    <w:rsid w:val="0039649B"/>
    <w:rsid w:val="00397F47"/>
    <w:rsid w:val="003A3C44"/>
    <w:rsid w:val="003A6197"/>
    <w:rsid w:val="003B54E3"/>
    <w:rsid w:val="003E0B9D"/>
    <w:rsid w:val="003E0E55"/>
    <w:rsid w:val="003E13C6"/>
    <w:rsid w:val="003E78ED"/>
    <w:rsid w:val="003F10FD"/>
    <w:rsid w:val="003F523E"/>
    <w:rsid w:val="003F77ED"/>
    <w:rsid w:val="00403BEF"/>
    <w:rsid w:val="00407B87"/>
    <w:rsid w:val="0041064B"/>
    <w:rsid w:val="0041746A"/>
    <w:rsid w:val="00424B0F"/>
    <w:rsid w:val="004372DD"/>
    <w:rsid w:val="00444C88"/>
    <w:rsid w:val="00446740"/>
    <w:rsid w:val="004577D6"/>
    <w:rsid w:val="0046284D"/>
    <w:rsid w:val="00464250"/>
    <w:rsid w:val="00473FEE"/>
    <w:rsid w:val="00483194"/>
    <w:rsid w:val="0048556C"/>
    <w:rsid w:val="0048567F"/>
    <w:rsid w:val="004937D8"/>
    <w:rsid w:val="004A4911"/>
    <w:rsid w:val="004A5527"/>
    <w:rsid w:val="004B588C"/>
    <w:rsid w:val="004B7133"/>
    <w:rsid w:val="004C0D73"/>
    <w:rsid w:val="004C10EC"/>
    <w:rsid w:val="004C3D5C"/>
    <w:rsid w:val="004C514C"/>
    <w:rsid w:val="004D06DC"/>
    <w:rsid w:val="004E786B"/>
    <w:rsid w:val="004E78E3"/>
    <w:rsid w:val="004E7ACB"/>
    <w:rsid w:val="004F130A"/>
    <w:rsid w:val="004F4BF2"/>
    <w:rsid w:val="00501E89"/>
    <w:rsid w:val="00502623"/>
    <w:rsid w:val="005041AE"/>
    <w:rsid w:val="00526F37"/>
    <w:rsid w:val="005322C3"/>
    <w:rsid w:val="0053640C"/>
    <w:rsid w:val="00540174"/>
    <w:rsid w:val="005423DB"/>
    <w:rsid w:val="0054579D"/>
    <w:rsid w:val="0055425C"/>
    <w:rsid w:val="00554536"/>
    <w:rsid w:val="005710E0"/>
    <w:rsid w:val="00584C8D"/>
    <w:rsid w:val="00585E05"/>
    <w:rsid w:val="005869FC"/>
    <w:rsid w:val="00596377"/>
    <w:rsid w:val="005A6E5C"/>
    <w:rsid w:val="005B14FE"/>
    <w:rsid w:val="005B2912"/>
    <w:rsid w:val="005B55B4"/>
    <w:rsid w:val="005C214C"/>
    <w:rsid w:val="005C558E"/>
    <w:rsid w:val="005D388B"/>
    <w:rsid w:val="005D6DEA"/>
    <w:rsid w:val="005F331C"/>
    <w:rsid w:val="0060209B"/>
    <w:rsid w:val="00617D64"/>
    <w:rsid w:val="00620D50"/>
    <w:rsid w:val="0062188D"/>
    <w:rsid w:val="00626857"/>
    <w:rsid w:val="00630233"/>
    <w:rsid w:val="00632DA4"/>
    <w:rsid w:val="006336BA"/>
    <w:rsid w:val="00640044"/>
    <w:rsid w:val="00640976"/>
    <w:rsid w:val="00642A04"/>
    <w:rsid w:val="006467E7"/>
    <w:rsid w:val="0065438E"/>
    <w:rsid w:val="0066716F"/>
    <w:rsid w:val="00670FEB"/>
    <w:rsid w:val="006727D2"/>
    <w:rsid w:val="00686E42"/>
    <w:rsid w:val="00687578"/>
    <w:rsid w:val="00687D23"/>
    <w:rsid w:val="00693BEF"/>
    <w:rsid w:val="006958A7"/>
    <w:rsid w:val="00696A5D"/>
    <w:rsid w:val="006A0248"/>
    <w:rsid w:val="006A37E5"/>
    <w:rsid w:val="006B0A54"/>
    <w:rsid w:val="006B4DD4"/>
    <w:rsid w:val="006B6469"/>
    <w:rsid w:val="006C218A"/>
    <w:rsid w:val="006C35B4"/>
    <w:rsid w:val="006D11E8"/>
    <w:rsid w:val="006E32FC"/>
    <w:rsid w:val="006E55EE"/>
    <w:rsid w:val="006F15EE"/>
    <w:rsid w:val="006F7360"/>
    <w:rsid w:val="00707860"/>
    <w:rsid w:val="0071067F"/>
    <w:rsid w:val="0071355F"/>
    <w:rsid w:val="0071464A"/>
    <w:rsid w:val="007169D0"/>
    <w:rsid w:val="00717700"/>
    <w:rsid w:val="007200E5"/>
    <w:rsid w:val="00730EA1"/>
    <w:rsid w:val="00737788"/>
    <w:rsid w:val="00747121"/>
    <w:rsid w:val="007565B2"/>
    <w:rsid w:val="00760971"/>
    <w:rsid w:val="00767C9C"/>
    <w:rsid w:val="00786396"/>
    <w:rsid w:val="007A3480"/>
    <w:rsid w:val="007A4FF8"/>
    <w:rsid w:val="007B2CAD"/>
    <w:rsid w:val="007C1FD3"/>
    <w:rsid w:val="007C43A7"/>
    <w:rsid w:val="007C473F"/>
    <w:rsid w:val="007C5238"/>
    <w:rsid w:val="007C6026"/>
    <w:rsid w:val="007D1666"/>
    <w:rsid w:val="007D3FD9"/>
    <w:rsid w:val="007D6BCD"/>
    <w:rsid w:val="007E3A53"/>
    <w:rsid w:val="007E5A41"/>
    <w:rsid w:val="007F0A32"/>
    <w:rsid w:val="007F5D08"/>
    <w:rsid w:val="00804FA6"/>
    <w:rsid w:val="00806F10"/>
    <w:rsid w:val="00823D6A"/>
    <w:rsid w:val="00834396"/>
    <w:rsid w:val="00846C8D"/>
    <w:rsid w:val="0085350F"/>
    <w:rsid w:val="00854243"/>
    <w:rsid w:val="00856221"/>
    <w:rsid w:val="008664C8"/>
    <w:rsid w:val="00866DB5"/>
    <w:rsid w:val="0087076D"/>
    <w:rsid w:val="00874F4D"/>
    <w:rsid w:val="00875707"/>
    <w:rsid w:val="00877121"/>
    <w:rsid w:val="00880375"/>
    <w:rsid w:val="00884412"/>
    <w:rsid w:val="0089577C"/>
    <w:rsid w:val="008B4123"/>
    <w:rsid w:val="008C7E9D"/>
    <w:rsid w:val="008D076B"/>
    <w:rsid w:val="008E086E"/>
    <w:rsid w:val="008E344C"/>
    <w:rsid w:val="008E52FC"/>
    <w:rsid w:val="008E63B6"/>
    <w:rsid w:val="00901405"/>
    <w:rsid w:val="009069F0"/>
    <w:rsid w:val="00907E74"/>
    <w:rsid w:val="00912B8E"/>
    <w:rsid w:val="0091705F"/>
    <w:rsid w:val="00932375"/>
    <w:rsid w:val="00935AF9"/>
    <w:rsid w:val="00947510"/>
    <w:rsid w:val="00951215"/>
    <w:rsid w:val="00952D57"/>
    <w:rsid w:val="00954A8F"/>
    <w:rsid w:val="00955898"/>
    <w:rsid w:val="009638EF"/>
    <w:rsid w:val="0097231F"/>
    <w:rsid w:val="00974C73"/>
    <w:rsid w:val="00982B34"/>
    <w:rsid w:val="0098507E"/>
    <w:rsid w:val="00986586"/>
    <w:rsid w:val="00991BC5"/>
    <w:rsid w:val="009924F9"/>
    <w:rsid w:val="00993CF9"/>
    <w:rsid w:val="0099512A"/>
    <w:rsid w:val="009A3629"/>
    <w:rsid w:val="009B534E"/>
    <w:rsid w:val="009C40E3"/>
    <w:rsid w:val="009E0505"/>
    <w:rsid w:val="009E426B"/>
    <w:rsid w:val="009F1C53"/>
    <w:rsid w:val="00A057D6"/>
    <w:rsid w:val="00A14162"/>
    <w:rsid w:val="00A17106"/>
    <w:rsid w:val="00A2060A"/>
    <w:rsid w:val="00A329C0"/>
    <w:rsid w:val="00A32D62"/>
    <w:rsid w:val="00A47702"/>
    <w:rsid w:val="00A47D3E"/>
    <w:rsid w:val="00A52251"/>
    <w:rsid w:val="00A60AD1"/>
    <w:rsid w:val="00A635F4"/>
    <w:rsid w:val="00A63751"/>
    <w:rsid w:val="00A72A8A"/>
    <w:rsid w:val="00A74391"/>
    <w:rsid w:val="00A76D63"/>
    <w:rsid w:val="00A80646"/>
    <w:rsid w:val="00A87038"/>
    <w:rsid w:val="00AA6188"/>
    <w:rsid w:val="00AA7BBC"/>
    <w:rsid w:val="00AB1125"/>
    <w:rsid w:val="00AB23C7"/>
    <w:rsid w:val="00AB7C40"/>
    <w:rsid w:val="00AD1A47"/>
    <w:rsid w:val="00AD5106"/>
    <w:rsid w:val="00AE19EF"/>
    <w:rsid w:val="00AF51C2"/>
    <w:rsid w:val="00AF7F19"/>
    <w:rsid w:val="00B05366"/>
    <w:rsid w:val="00B10A11"/>
    <w:rsid w:val="00B139EF"/>
    <w:rsid w:val="00B14661"/>
    <w:rsid w:val="00B1676E"/>
    <w:rsid w:val="00B26A88"/>
    <w:rsid w:val="00B3121C"/>
    <w:rsid w:val="00B34A02"/>
    <w:rsid w:val="00B41F28"/>
    <w:rsid w:val="00B466CC"/>
    <w:rsid w:val="00B467C7"/>
    <w:rsid w:val="00B57999"/>
    <w:rsid w:val="00B64094"/>
    <w:rsid w:val="00B716D9"/>
    <w:rsid w:val="00B8047E"/>
    <w:rsid w:val="00B837AD"/>
    <w:rsid w:val="00B86D1F"/>
    <w:rsid w:val="00B95296"/>
    <w:rsid w:val="00BB0F3D"/>
    <w:rsid w:val="00BC563F"/>
    <w:rsid w:val="00BD6BB7"/>
    <w:rsid w:val="00BE08D9"/>
    <w:rsid w:val="00BE5977"/>
    <w:rsid w:val="00BF05D5"/>
    <w:rsid w:val="00BF07FE"/>
    <w:rsid w:val="00C01D75"/>
    <w:rsid w:val="00C17CD0"/>
    <w:rsid w:val="00C33FB1"/>
    <w:rsid w:val="00C34FF4"/>
    <w:rsid w:val="00C40F38"/>
    <w:rsid w:val="00C5085A"/>
    <w:rsid w:val="00C66A81"/>
    <w:rsid w:val="00C721C6"/>
    <w:rsid w:val="00C85F2D"/>
    <w:rsid w:val="00C93A2A"/>
    <w:rsid w:val="00C94B62"/>
    <w:rsid w:val="00C96582"/>
    <w:rsid w:val="00CA46BD"/>
    <w:rsid w:val="00CA5DE1"/>
    <w:rsid w:val="00CB0043"/>
    <w:rsid w:val="00CD422F"/>
    <w:rsid w:val="00CD4639"/>
    <w:rsid w:val="00CE24F2"/>
    <w:rsid w:val="00CE3CDC"/>
    <w:rsid w:val="00CF5C5B"/>
    <w:rsid w:val="00D07CB4"/>
    <w:rsid w:val="00D15458"/>
    <w:rsid w:val="00D31D92"/>
    <w:rsid w:val="00D32271"/>
    <w:rsid w:val="00D330CF"/>
    <w:rsid w:val="00D37E3C"/>
    <w:rsid w:val="00D45340"/>
    <w:rsid w:val="00D47B63"/>
    <w:rsid w:val="00D71D7C"/>
    <w:rsid w:val="00D76999"/>
    <w:rsid w:val="00D77EDE"/>
    <w:rsid w:val="00D84980"/>
    <w:rsid w:val="00D85D4D"/>
    <w:rsid w:val="00DA2C45"/>
    <w:rsid w:val="00DA33BE"/>
    <w:rsid w:val="00DA47F3"/>
    <w:rsid w:val="00DB2F69"/>
    <w:rsid w:val="00DB5782"/>
    <w:rsid w:val="00DC0F48"/>
    <w:rsid w:val="00DC334F"/>
    <w:rsid w:val="00DF223F"/>
    <w:rsid w:val="00DF3D8C"/>
    <w:rsid w:val="00DF6742"/>
    <w:rsid w:val="00DF6E82"/>
    <w:rsid w:val="00E0062A"/>
    <w:rsid w:val="00E07C64"/>
    <w:rsid w:val="00E13CA6"/>
    <w:rsid w:val="00E15C4D"/>
    <w:rsid w:val="00E36A78"/>
    <w:rsid w:val="00E53028"/>
    <w:rsid w:val="00E73777"/>
    <w:rsid w:val="00E816EC"/>
    <w:rsid w:val="00EA64B5"/>
    <w:rsid w:val="00EA6CC6"/>
    <w:rsid w:val="00EB3DA6"/>
    <w:rsid w:val="00EC02DF"/>
    <w:rsid w:val="00EC19F7"/>
    <w:rsid w:val="00EC1B7C"/>
    <w:rsid w:val="00EC7342"/>
    <w:rsid w:val="00ED5BCB"/>
    <w:rsid w:val="00ED65C5"/>
    <w:rsid w:val="00EE04D9"/>
    <w:rsid w:val="00EE19EC"/>
    <w:rsid w:val="00EF0AC7"/>
    <w:rsid w:val="00EF4C69"/>
    <w:rsid w:val="00EF69DA"/>
    <w:rsid w:val="00F02F84"/>
    <w:rsid w:val="00F0512E"/>
    <w:rsid w:val="00F134B5"/>
    <w:rsid w:val="00F21C6F"/>
    <w:rsid w:val="00F22268"/>
    <w:rsid w:val="00F238EB"/>
    <w:rsid w:val="00F27F4A"/>
    <w:rsid w:val="00F479C8"/>
    <w:rsid w:val="00F50034"/>
    <w:rsid w:val="00F50533"/>
    <w:rsid w:val="00F52CFA"/>
    <w:rsid w:val="00F616DE"/>
    <w:rsid w:val="00F64568"/>
    <w:rsid w:val="00F656F5"/>
    <w:rsid w:val="00F67742"/>
    <w:rsid w:val="00F701EF"/>
    <w:rsid w:val="00F93503"/>
    <w:rsid w:val="00FB21A7"/>
    <w:rsid w:val="00FB7716"/>
    <w:rsid w:val="00FC1E7F"/>
    <w:rsid w:val="00FE351E"/>
    <w:rsid w:val="00FE627D"/>
    <w:rsid w:val="00FE67CA"/>
    <w:rsid w:val="00FF2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A8D087E"/>
  <w15:chartTrackingRefBased/>
  <w15:docId w15:val="{C4013958-F313-4AF8-8A0F-3B80F9D7E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E5A41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4372D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semiHidden/>
    <w:unhideWhenUsed/>
    <w:qFormat/>
    <w:rsid w:val="00DF6E8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D31D92"/>
    <w:rPr>
      <w:b/>
      <w:bCs/>
    </w:rPr>
  </w:style>
  <w:style w:type="table" w:styleId="a4">
    <w:name w:val="Table Grid"/>
    <w:basedOn w:val="a1"/>
    <w:uiPriority w:val="59"/>
    <w:rsid w:val="00CA46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rsid w:val="0074712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747121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rsid w:val="0065438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rsid w:val="0065438E"/>
    <w:rPr>
      <w:sz w:val="24"/>
      <w:szCs w:val="24"/>
    </w:rPr>
  </w:style>
  <w:style w:type="paragraph" w:styleId="a9">
    <w:name w:val="footer"/>
    <w:basedOn w:val="a"/>
    <w:link w:val="aa"/>
    <w:uiPriority w:val="99"/>
    <w:rsid w:val="0065438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65438E"/>
    <w:rPr>
      <w:sz w:val="24"/>
      <w:szCs w:val="24"/>
    </w:rPr>
  </w:style>
  <w:style w:type="paragraph" w:styleId="ab">
    <w:name w:val="footnote text"/>
    <w:basedOn w:val="a"/>
    <w:link w:val="ac"/>
    <w:rsid w:val="00F67742"/>
    <w:rPr>
      <w:sz w:val="20"/>
      <w:szCs w:val="20"/>
    </w:rPr>
  </w:style>
  <w:style w:type="character" w:customStyle="1" w:styleId="ac">
    <w:name w:val="Текст сноски Знак"/>
    <w:basedOn w:val="a0"/>
    <w:link w:val="ab"/>
    <w:rsid w:val="00F67742"/>
  </w:style>
  <w:style w:type="character" w:styleId="ad">
    <w:name w:val="footnote reference"/>
    <w:rsid w:val="00F67742"/>
    <w:rPr>
      <w:vertAlign w:val="superscript"/>
    </w:rPr>
  </w:style>
  <w:style w:type="paragraph" w:customStyle="1" w:styleId="Default">
    <w:name w:val="Default"/>
    <w:rsid w:val="00B86D1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4372DD"/>
    <w:rPr>
      <w:b/>
      <w:bCs/>
      <w:kern w:val="36"/>
      <w:sz w:val="48"/>
      <w:szCs w:val="48"/>
    </w:rPr>
  </w:style>
  <w:style w:type="paragraph" w:styleId="ae">
    <w:name w:val="Normal (Web)"/>
    <w:basedOn w:val="a"/>
    <w:rsid w:val="00B64094"/>
  </w:style>
  <w:style w:type="character" w:customStyle="1" w:styleId="30">
    <w:name w:val="Заголовок 3 Знак"/>
    <w:basedOn w:val="a0"/>
    <w:link w:val="3"/>
    <w:semiHidden/>
    <w:rsid w:val="00DF6E8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6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03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9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2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64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29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00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229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10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71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541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834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BE2114-55B1-44C6-8384-E5701EB3F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343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Lukoil Overseas</Company>
  <LinksUpToDate>false</LinksUpToDate>
  <CharactersWithSpaces>2298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 Pozdnyakov</dc:creator>
  <cp:keywords/>
  <cp:lastModifiedBy>Алексей Жолтиков</cp:lastModifiedBy>
  <cp:revision>42</cp:revision>
  <cp:lastPrinted>2024-11-05T05:01:00Z</cp:lastPrinted>
  <dcterms:created xsi:type="dcterms:W3CDTF">2024-06-20T05:50:00Z</dcterms:created>
  <dcterms:modified xsi:type="dcterms:W3CDTF">2024-11-05T05:03:00Z</dcterms:modified>
</cp:coreProperties>
</file>